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C8" w:rsidRDefault="00C520C8" w:rsidP="00C520C8">
      <w:pPr>
        <w:spacing w:after="0" w:line="240" w:lineRule="auto"/>
        <w:rPr>
          <w:rFonts w:ascii="Segoe UI" w:hAnsi="Segoe UI" w:cs="Segoe UI"/>
          <w:sz w:val="28"/>
          <w:szCs w:val="28"/>
        </w:rPr>
      </w:pPr>
      <w:r w:rsidRPr="00C520C8">
        <w:rPr>
          <w:rFonts w:ascii="Segoe UI" w:hAnsi="Segoe UI" w:cs="Segoe UI"/>
          <w:noProof/>
          <w:sz w:val="28"/>
          <w:szCs w:val="28"/>
          <w:lang w:eastAsia="ru-RU"/>
        </w:rPr>
        <w:drawing>
          <wp:inline distT="0" distB="0" distL="0" distR="0">
            <wp:extent cx="2146181" cy="882319"/>
            <wp:effectExtent l="19050" t="0" r="646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583" cy="883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0C8" w:rsidRDefault="00C520C8" w:rsidP="00C520C8">
      <w:pPr>
        <w:spacing w:after="0" w:line="240" w:lineRule="auto"/>
        <w:ind w:firstLine="709"/>
        <w:jc w:val="center"/>
        <w:rPr>
          <w:rFonts w:ascii="Segoe UI" w:hAnsi="Segoe UI" w:cs="Segoe UI"/>
          <w:sz w:val="28"/>
          <w:szCs w:val="28"/>
        </w:rPr>
      </w:pPr>
    </w:p>
    <w:p w:rsidR="00C520C8" w:rsidRPr="00C520C8" w:rsidRDefault="00C520C8" w:rsidP="00C520C8">
      <w:pPr>
        <w:spacing w:after="0" w:line="240" w:lineRule="auto"/>
        <w:ind w:firstLine="709"/>
        <w:jc w:val="center"/>
        <w:rPr>
          <w:rFonts w:ascii="Segoe UI" w:hAnsi="Segoe UI" w:cs="Segoe UI"/>
          <w:sz w:val="28"/>
          <w:szCs w:val="28"/>
        </w:rPr>
      </w:pPr>
      <w:r w:rsidRPr="00C520C8">
        <w:rPr>
          <w:rFonts w:ascii="Segoe UI" w:hAnsi="Segoe UI" w:cs="Segoe UI"/>
          <w:sz w:val="28"/>
          <w:szCs w:val="28"/>
        </w:rPr>
        <w:t>Важная информация:</w:t>
      </w:r>
    </w:p>
    <w:p w:rsidR="004D350E" w:rsidRPr="00C520C8" w:rsidRDefault="00C520C8" w:rsidP="00C520C8">
      <w:pPr>
        <w:spacing w:after="0" w:line="240" w:lineRule="auto"/>
        <w:ind w:firstLine="709"/>
        <w:jc w:val="center"/>
        <w:rPr>
          <w:rFonts w:ascii="Segoe UI" w:hAnsi="Segoe UI" w:cs="Segoe UI"/>
          <w:sz w:val="28"/>
          <w:szCs w:val="28"/>
        </w:rPr>
      </w:pPr>
      <w:r w:rsidRPr="00C520C8">
        <w:rPr>
          <w:rFonts w:ascii="Segoe UI" w:hAnsi="Segoe UI" w:cs="Segoe UI"/>
          <w:sz w:val="28"/>
          <w:szCs w:val="28"/>
        </w:rPr>
        <w:t>Новые правила с 1 января 2017 года</w:t>
      </w:r>
    </w:p>
    <w:p w:rsidR="00C520C8" w:rsidRPr="00C520C8" w:rsidRDefault="00C520C8" w:rsidP="004D350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4D350E" w:rsidRPr="00C520C8" w:rsidRDefault="004D350E" w:rsidP="004D350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520C8">
        <w:rPr>
          <w:rFonts w:ascii="Segoe UI" w:hAnsi="Segoe UI" w:cs="Segoe UI"/>
          <w:sz w:val="24"/>
          <w:szCs w:val="24"/>
        </w:rPr>
        <w:t>С 01.01.2017 вступает в силу Федеральный закон от 13.07.2015 № 218-ФЗ</w:t>
      </w:r>
      <w:r w:rsidR="003614B1">
        <w:rPr>
          <w:rFonts w:ascii="Segoe UI" w:hAnsi="Segoe UI" w:cs="Segoe UI"/>
          <w:sz w:val="24"/>
          <w:szCs w:val="24"/>
        </w:rPr>
        <w:t xml:space="preserve">        </w:t>
      </w:r>
      <w:r w:rsidRPr="00C520C8">
        <w:rPr>
          <w:rFonts w:ascii="Segoe UI" w:hAnsi="Segoe UI" w:cs="Segoe UI"/>
          <w:sz w:val="24"/>
          <w:szCs w:val="24"/>
        </w:rPr>
        <w:t xml:space="preserve"> «О государственной регистрации недвижимости»</w:t>
      </w:r>
      <w:r w:rsidR="00D05A62" w:rsidRPr="00C520C8">
        <w:rPr>
          <w:rFonts w:ascii="Segoe UI" w:hAnsi="Segoe UI" w:cs="Segoe UI"/>
          <w:sz w:val="24"/>
          <w:szCs w:val="24"/>
        </w:rPr>
        <w:t>.</w:t>
      </w:r>
    </w:p>
    <w:p w:rsidR="004D350E" w:rsidRPr="00C520C8" w:rsidRDefault="00D05A62" w:rsidP="004D350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520C8">
        <w:rPr>
          <w:rFonts w:ascii="Segoe UI" w:hAnsi="Segoe UI" w:cs="Segoe UI"/>
          <w:sz w:val="24"/>
          <w:szCs w:val="24"/>
        </w:rPr>
        <w:t xml:space="preserve">В связи с этим Управление </w:t>
      </w:r>
      <w:proofErr w:type="spellStart"/>
      <w:r w:rsidRPr="00C520C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C520C8">
        <w:rPr>
          <w:rFonts w:ascii="Segoe UI" w:hAnsi="Segoe UI" w:cs="Segoe UI"/>
          <w:sz w:val="24"/>
          <w:szCs w:val="24"/>
        </w:rPr>
        <w:t xml:space="preserve"> по Курской области</w:t>
      </w:r>
      <w:r w:rsidR="00B947A5">
        <w:rPr>
          <w:rFonts w:ascii="Segoe UI" w:hAnsi="Segoe UI" w:cs="Segoe UI"/>
          <w:sz w:val="24"/>
          <w:szCs w:val="24"/>
        </w:rPr>
        <w:t xml:space="preserve"> информирует курян </w:t>
      </w:r>
      <w:r w:rsidR="00B947A5" w:rsidRPr="00B55114">
        <w:rPr>
          <w:rFonts w:ascii="Segoe UI" w:hAnsi="Segoe UI" w:cs="Segoe UI"/>
          <w:b/>
          <w:sz w:val="24"/>
          <w:szCs w:val="24"/>
        </w:rPr>
        <w:t>о порядке</w:t>
      </w:r>
      <w:r w:rsidR="00B55114" w:rsidRPr="00B55114">
        <w:rPr>
          <w:rFonts w:ascii="Segoe UI" w:hAnsi="Segoe UI" w:cs="Segoe UI"/>
          <w:b/>
          <w:sz w:val="24"/>
          <w:szCs w:val="24"/>
        </w:rPr>
        <w:t xml:space="preserve"> предоставления услуг в сфере государственной регистрации прав и государственного кадастрового учета</w:t>
      </w:r>
      <w:r w:rsidR="00B55114">
        <w:rPr>
          <w:rFonts w:ascii="Segoe UI" w:hAnsi="Segoe UI" w:cs="Segoe UI"/>
          <w:sz w:val="24"/>
          <w:szCs w:val="24"/>
        </w:rPr>
        <w:t xml:space="preserve"> </w:t>
      </w:r>
      <w:r w:rsidRPr="00B55114">
        <w:rPr>
          <w:rFonts w:ascii="Segoe UI" w:hAnsi="Segoe UI" w:cs="Segoe UI"/>
          <w:b/>
          <w:sz w:val="24"/>
          <w:szCs w:val="24"/>
        </w:rPr>
        <w:t>с 1 января 2017 г. на основании документов, поступивших до 1 января 2017 г.</w:t>
      </w:r>
    </w:p>
    <w:p w:rsidR="00D05A62" w:rsidRPr="00C520C8" w:rsidRDefault="00D05A62" w:rsidP="004D350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C520C8">
        <w:rPr>
          <w:rFonts w:ascii="Segoe UI" w:hAnsi="Segoe UI" w:cs="Segoe UI"/>
          <w:sz w:val="24"/>
          <w:szCs w:val="24"/>
        </w:rPr>
        <w:t xml:space="preserve">При рассмотрении документов, поступивших в 2016 г. и решение по которым в 2016 г. не принято, а также документов, представленных для </w:t>
      </w:r>
      <w:r w:rsidR="00BB7DF4" w:rsidRPr="00C520C8">
        <w:rPr>
          <w:rFonts w:ascii="Segoe UI" w:hAnsi="Segoe UI" w:cs="Segoe UI"/>
          <w:sz w:val="24"/>
          <w:szCs w:val="24"/>
        </w:rPr>
        <w:t xml:space="preserve">устранения причин приостановления </w:t>
      </w:r>
      <w:r w:rsidR="00114BF2">
        <w:rPr>
          <w:rFonts w:ascii="Segoe UI" w:hAnsi="Segoe UI" w:cs="Segoe UI"/>
          <w:sz w:val="24"/>
          <w:szCs w:val="24"/>
        </w:rPr>
        <w:t>о кадастрового учета или</w:t>
      </w:r>
      <w:r w:rsidR="00BB7DF4" w:rsidRPr="00C520C8">
        <w:rPr>
          <w:rFonts w:ascii="Segoe UI" w:hAnsi="Segoe UI" w:cs="Segoe UI"/>
          <w:sz w:val="24"/>
          <w:szCs w:val="24"/>
        </w:rPr>
        <w:t xml:space="preserve"> регистрации прав, решение по которым принято в 2016 г., необходимо учитывать, что законом № 218-ФЗ установлен ряд случаев, </w:t>
      </w:r>
      <w:r w:rsidR="003614B1">
        <w:rPr>
          <w:rFonts w:ascii="Segoe UI" w:hAnsi="Segoe UI" w:cs="Segoe UI"/>
          <w:sz w:val="24"/>
          <w:szCs w:val="24"/>
        </w:rPr>
        <w:t>когда</w:t>
      </w:r>
      <w:r w:rsidR="00BB7DF4" w:rsidRPr="00C520C8">
        <w:rPr>
          <w:rFonts w:ascii="Segoe UI" w:hAnsi="Segoe UI" w:cs="Segoe UI"/>
          <w:sz w:val="24"/>
          <w:szCs w:val="24"/>
        </w:rPr>
        <w:t xml:space="preserve"> </w:t>
      </w:r>
      <w:r w:rsidR="00B55114">
        <w:rPr>
          <w:rFonts w:ascii="Segoe UI" w:hAnsi="Segoe UI" w:cs="Segoe UI"/>
          <w:sz w:val="24"/>
          <w:szCs w:val="24"/>
        </w:rPr>
        <w:t>кадастровый учет и</w:t>
      </w:r>
      <w:r w:rsidR="00BB7DF4" w:rsidRPr="00C520C8">
        <w:rPr>
          <w:rFonts w:ascii="Segoe UI" w:hAnsi="Segoe UI" w:cs="Segoe UI"/>
          <w:sz w:val="24"/>
          <w:szCs w:val="24"/>
        </w:rPr>
        <w:t xml:space="preserve"> регистрация прав осуществляется одновременно.</w:t>
      </w:r>
      <w:proofErr w:type="gramEnd"/>
    </w:p>
    <w:p w:rsidR="00BB7DF4" w:rsidRPr="00C520C8" w:rsidRDefault="00BB7DF4" w:rsidP="004D350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520C8">
        <w:rPr>
          <w:rFonts w:ascii="Segoe UI" w:hAnsi="Segoe UI" w:cs="Segoe UI"/>
          <w:sz w:val="24"/>
          <w:szCs w:val="24"/>
        </w:rPr>
        <w:t xml:space="preserve">Если </w:t>
      </w:r>
      <w:r w:rsidR="0055033E">
        <w:rPr>
          <w:rFonts w:ascii="Segoe UI" w:hAnsi="Segoe UI" w:cs="Segoe UI"/>
          <w:sz w:val="24"/>
          <w:szCs w:val="24"/>
        </w:rPr>
        <w:t xml:space="preserve">в таких случаях </w:t>
      </w:r>
      <w:r w:rsidRPr="00C520C8">
        <w:rPr>
          <w:rFonts w:ascii="Segoe UI" w:hAnsi="Segoe UI" w:cs="Segoe UI"/>
          <w:sz w:val="24"/>
          <w:szCs w:val="24"/>
        </w:rPr>
        <w:t>одновременно с заявлением и документами на государственный кадастровый учет</w:t>
      </w:r>
      <w:r w:rsidR="003614B1">
        <w:rPr>
          <w:rFonts w:ascii="Segoe UI" w:hAnsi="Segoe UI" w:cs="Segoe UI"/>
          <w:sz w:val="24"/>
          <w:szCs w:val="24"/>
        </w:rPr>
        <w:t>,</w:t>
      </w:r>
      <w:r w:rsidRPr="00C520C8">
        <w:rPr>
          <w:rFonts w:ascii="Segoe UI" w:hAnsi="Segoe UI" w:cs="Segoe UI"/>
          <w:sz w:val="24"/>
          <w:szCs w:val="24"/>
        </w:rPr>
        <w:t xml:space="preserve"> представленными в 2016 г., или документами, представленными в 2017 г. для устранения причин приостановления кадастрового учета, не было представлено заявление о государственной регистрации прав, по правилам Закона № 218-ФЗ осуществление кадастрового учета без одновремен</w:t>
      </w:r>
      <w:r w:rsidR="003614B1">
        <w:rPr>
          <w:rFonts w:ascii="Segoe UI" w:hAnsi="Segoe UI" w:cs="Segoe UI"/>
          <w:sz w:val="24"/>
          <w:szCs w:val="24"/>
        </w:rPr>
        <w:t>ной регистрации прав невозможно. Таким образом, возникают</w:t>
      </w:r>
      <w:r w:rsidRPr="00C520C8">
        <w:rPr>
          <w:rFonts w:ascii="Segoe UI" w:hAnsi="Segoe UI" w:cs="Segoe UI"/>
          <w:sz w:val="24"/>
          <w:szCs w:val="24"/>
        </w:rPr>
        <w:t xml:space="preserve"> основания для приостановления кадастрового учета по решению государственного регистратора.</w:t>
      </w:r>
    </w:p>
    <w:p w:rsidR="00BB7DF4" w:rsidRDefault="00BB7DF4" w:rsidP="004D350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520C8">
        <w:rPr>
          <w:rFonts w:ascii="Segoe UI" w:hAnsi="Segoe UI" w:cs="Segoe UI"/>
          <w:sz w:val="24"/>
          <w:szCs w:val="24"/>
        </w:rPr>
        <w:t xml:space="preserve">Аналогичное решение следует принимать, если было представлено заявление о регистрации прав без государственного кадастрового учета, а по правилам Закона № 218-ФЗ такие действия должны осуществляться одновременно. Исключения составляют случаи, когда кадастровый учет может быть осуществлен на основании документов (содержащихся в них сведений), представленных для регистрации </w:t>
      </w:r>
      <w:r w:rsidR="00B13C62" w:rsidRPr="00C520C8">
        <w:rPr>
          <w:rFonts w:ascii="Segoe UI" w:hAnsi="Segoe UI" w:cs="Segoe UI"/>
          <w:sz w:val="24"/>
          <w:szCs w:val="24"/>
        </w:rPr>
        <w:t xml:space="preserve">прав. </w:t>
      </w:r>
      <w:r w:rsidR="008466A7">
        <w:rPr>
          <w:rFonts w:ascii="Segoe UI" w:hAnsi="Segoe UI" w:cs="Segoe UI"/>
          <w:sz w:val="24"/>
          <w:szCs w:val="24"/>
        </w:rPr>
        <w:t>П</w:t>
      </w:r>
      <w:r w:rsidR="00B13C62" w:rsidRPr="00C520C8">
        <w:rPr>
          <w:rFonts w:ascii="Segoe UI" w:hAnsi="Segoe UI" w:cs="Segoe UI"/>
          <w:sz w:val="24"/>
          <w:szCs w:val="24"/>
        </w:rPr>
        <w:t>ри отсутствии иных оснований, препятствующих регистрации прав, кадастровый учет осуществляется без соответствующего заявления по решению го</w:t>
      </w:r>
      <w:r w:rsidR="00B55114">
        <w:rPr>
          <w:rFonts w:ascii="Segoe UI" w:hAnsi="Segoe UI" w:cs="Segoe UI"/>
          <w:sz w:val="24"/>
          <w:szCs w:val="24"/>
        </w:rPr>
        <w:t>сударственного регистратора</w:t>
      </w:r>
      <w:r w:rsidR="00B13C62" w:rsidRPr="00C520C8">
        <w:rPr>
          <w:rFonts w:ascii="Segoe UI" w:hAnsi="Segoe UI" w:cs="Segoe UI"/>
          <w:sz w:val="24"/>
          <w:szCs w:val="24"/>
        </w:rPr>
        <w:t>.</w:t>
      </w:r>
    </w:p>
    <w:p w:rsidR="009B71FB" w:rsidRPr="00C520C8" w:rsidRDefault="009B71FB" w:rsidP="004D350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Отметим, что с 01.01 2017 предусмотрено создание единого базового информационного ресурса Единый государственный реестр недвижимости (ЕГРН), который объединит в себе ныне существующие </w:t>
      </w:r>
      <w:r w:rsidRPr="00C520C8">
        <w:rPr>
          <w:rFonts w:ascii="Segoe UI" w:hAnsi="Segoe UI" w:cs="Segoe UI"/>
          <w:sz w:val="24"/>
          <w:szCs w:val="24"/>
        </w:rPr>
        <w:t>Е</w:t>
      </w:r>
      <w:r>
        <w:rPr>
          <w:rFonts w:ascii="Segoe UI" w:hAnsi="Segoe UI" w:cs="Segoe UI"/>
          <w:sz w:val="24"/>
          <w:szCs w:val="24"/>
        </w:rPr>
        <w:t>диный государственный реестр прав (Е</w:t>
      </w:r>
      <w:r w:rsidRPr="00C520C8">
        <w:rPr>
          <w:rFonts w:ascii="Segoe UI" w:hAnsi="Segoe UI" w:cs="Segoe UI"/>
          <w:sz w:val="24"/>
          <w:szCs w:val="24"/>
        </w:rPr>
        <w:t>ГРП</w:t>
      </w:r>
      <w:r>
        <w:rPr>
          <w:rFonts w:ascii="Segoe UI" w:hAnsi="Segoe UI" w:cs="Segoe UI"/>
          <w:sz w:val="24"/>
          <w:szCs w:val="24"/>
        </w:rPr>
        <w:t>)</w:t>
      </w:r>
      <w:r w:rsidRPr="00C520C8">
        <w:rPr>
          <w:rFonts w:ascii="Segoe UI" w:hAnsi="Segoe UI" w:cs="Segoe UI"/>
          <w:sz w:val="24"/>
          <w:szCs w:val="24"/>
        </w:rPr>
        <w:t xml:space="preserve"> и</w:t>
      </w:r>
      <w:r>
        <w:rPr>
          <w:rFonts w:ascii="Segoe UI" w:hAnsi="Segoe UI" w:cs="Segoe UI"/>
          <w:sz w:val="24"/>
          <w:szCs w:val="24"/>
        </w:rPr>
        <w:t xml:space="preserve"> государственный кадастр недвижимости</w:t>
      </w:r>
      <w:r w:rsidRPr="00C520C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(</w:t>
      </w:r>
      <w:r w:rsidRPr="00C520C8">
        <w:rPr>
          <w:rFonts w:ascii="Segoe UI" w:hAnsi="Segoe UI" w:cs="Segoe UI"/>
          <w:sz w:val="24"/>
          <w:szCs w:val="24"/>
        </w:rPr>
        <w:t>ГКН</w:t>
      </w:r>
      <w:r>
        <w:rPr>
          <w:rFonts w:ascii="Segoe UI" w:hAnsi="Segoe UI" w:cs="Segoe UI"/>
          <w:sz w:val="24"/>
          <w:szCs w:val="24"/>
        </w:rPr>
        <w:t>).</w:t>
      </w:r>
    </w:p>
    <w:p w:rsidR="00B13C62" w:rsidRPr="00C520C8" w:rsidRDefault="009B71FB" w:rsidP="004D350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этой связи з</w:t>
      </w:r>
      <w:r w:rsidR="00B13C62" w:rsidRPr="00C520C8">
        <w:rPr>
          <w:rFonts w:ascii="Segoe UI" w:hAnsi="Segoe UI" w:cs="Segoe UI"/>
          <w:sz w:val="24"/>
          <w:szCs w:val="24"/>
        </w:rPr>
        <w:t xml:space="preserve">аявления о государственной регистрации прав и заявления о государственном кадастровом учете, а также запросы о предоставлении сведений, содержащихся в </w:t>
      </w:r>
      <w:r w:rsidR="005901C5">
        <w:rPr>
          <w:rFonts w:ascii="Segoe UI" w:hAnsi="Segoe UI" w:cs="Segoe UI"/>
          <w:sz w:val="24"/>
          <w:szCs w:val="24"/>
        </w:rPr>
        <w:t>Е</w:t>
      </w:r>
      <w:r w:rsidR="00B13C62" w:rsidRPr="00C520C8">
        <w:rPr>
          <w:rFonts w:ascii="Segoe UI" w:hAnsi="Segoe UI" w:cs="Segoe UI"/>
          <w:sz w:val="24"/>
          <w:szCs w:val="24"/>
        </w:rPr>
        <w:t>ГРП и</w:t>
      </w:r>
      <w:r w:rsidR="00A35E22">
        <w:rPr>
          <w:rFonts w:ascii="Segoe UI" w:hAnsi="Segoe UI" w:cs="Segoe UI"/>
          <w:sz w:val="24"/>
          <w:szCs w:val="24"/>
        </w:rPr>
        <w:t xml:space="preserve"> </w:t>
      </w:r>
      <w:r w:rsidR="00B13C62" w:rsidRPr="00C520C8">
        <w:rPr>
          <w:rFonts w:ascii="Segoe UI" w:hAnsi="Segoe UI" w:cs="Segoe UI"/>
          <w:sz w:val="24"/>
          <w:szCs w:val="24"/>
        </w:rPr>
        <w:t>ГКН</w:t>
      </w:r>
      <w:r w:rsidR="00A35E22">
        <w:rPr>
          <w:rFonts w:ascii="Segoe UI" w:hAnsi="Segoe UI" w:cs="Segoe UI"/>
          <w:sz w:val="24"/>
          <w:szCs w:val="24"/>
        </w:rPr>
        <w:t>, поступившие</w:t>
      </w:r>
      <w:r w:rsidR="00B13C62" w:rsidRPr="00C520C8">
        <w:rPr>
          <w:rFonts w:ascii="Segoe UI" w:hAnsi="Segoe UI" w:cs="Segoe UI"/>
          <w:sz w:val="24"/>
          <w:szCs w:val="24"/>
        </w:rPr>
        <w:t xml:space="preserve"> в ОБУ «МФЦ» </w:t>
      </w:r>
      <w:r w:rsidR="00B13C62" w:rsidRPr="00683A35">
        <w:rPr>
          <w:rFonts w:ascii="Segoe UI" w:hAnsi="Segoe UI" w:cs="Segoe UI"/>
          <w:b/>
          <w:sz w:val="24"/>
          <w:szCs w:val="24"/>
        </w:rPr>
        <w:t>до 1 января 2017 г.</w:t>
      </w:r>
      <w:r w:rsidR="00B13C62" w:rsidRPr="00C520C8">
        <w:rPr>
          <w:rFonts w:ascii="Segoe UI" w:hAnsi="Segoe UI" w:cs="Segoe UI"/>
          <w:sz w:val="24"/>
          <w:szCs w:val="24"/>
        </w:rPr>
        <w:t xml:space="preserve"> и </w:t>
      </w:r>
      <w:r w:rsidR="00B13C62" w:rsidRPr="00C520C8">
        <w:rPr>
          <w:rFonts w:ascii="Segoe UI" w:hAnsi="Segoe UI" w:cs="Segoe UI"/>
          <w:sz w:val="24"/>
          <w:szCs w:val="24"/>
        </w:rPr>
        <w:lastRenderedPageBreak/>
        <w:t>переданны</w:t>
      </w:r>
      <w:r w:rsidR="00A35E22">
        <w:rPr>
          <w:rFonts w:ascii="Segoe UI" w:hAnsi="Segoe UI" w:cs="Segoe UI"/>
          <w:sz w:val="24"/>
          <w:szCs w:val="24"/>
        </w:rPr>
        <w:t>е орган регистрации</w:t>
      </w:r>
      <w:r w:rsidR="00B13C62" w:rsidRPr="00C520C8">
        <w:rPr>
          <w:rFonts w:ascii="Segoe UI" w:hAnsi="Segoe UI" w:cs="Segoe UI"/>
          <w:sz w:val="24"/>
          <w:szCs w:val="24"/>
        </w:rPr>
        <w:t xml:space="preserve"> после 1 января 2017 г., </w:t>
      </w:r>
      <w:r w:rsidR="005901C5">
        <w:rPr>
          <w:rFonts w:ascii="Segoe UI" w:hAnsi="Segoe UI" w:cs="Segoe UI"/>
          <w:sz w:val="24"/>
          <w:szCs w:val="24"/>
        </w:rPr>
        <w:t>будут</w:t>
      </w:r>
      <w:r w:rsidR="00B13C62" w:rsidRPr="00C520C8">
        <w:rPr>
          <w:rFonts w:ascii="Segoe UI" w:hAnsi="Segoe UI" w:cs="Segoe UI"/>
          <w:sz w:val="24"/>
          <w:szCs w:val="24"/>
        </w:rPr>
        <w:t xml:space="preserve"> рассматриваться по правилам, установленным законом № 218-ФЗ.</w:t>
      </w:r>
    </w:p>
    <w:p w:rsidR="00B13C62" w:rsidRPr="00C520C8" w:rsidRDefault="005901C5" w:rsidP="004D350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По</w:t>
      </w:r>
      <w:r w:rsidR="00B13C62" w:rsidRPr="00C520C8">
        <w:rPr>
          <w:rFonts w:ascii="Segoe UI" w:hAnsi="Segoe UI" w:cs="Segoe UI"/>
          <w:sz w:val="24"/>
          <w:szCs w:val="24"/>
        </w:rPr>
        <w:t xml:space="preserve"> запросам о предоставлении сведений из ЕГРП или ГКН, </w:t>
      </w:r>
      <w:r w:rsidR="00B13C62" w:rsidRPr="005901C5">
        <w:rPr>
          <w:rFonts w:ascii="Segoe UI" w:hAnsi="Segoe UI" w:cs="Segoe UI"/>
          <w:b/>
          <w:sz w:val="24"/>
          <w:szCs w:val="24"/>
        </w:rPr>
        <w:t>представленным (направленным) до 1 января 2017 г., плата по которым внесена до 1 января 2017 г.</w:t>
      </w:r>
      <w:r w:rsidR="00B13C62" w:rsidRPr="00C520C8">
        <w:rPr>
          <w:rFonts w:ascii="Segoe UI" w:hAnsi="Segoe UI" w:cs="Segoe UI"/>
          <w:sz w:val="24"/>
          <w:szCs w:val="24"/>
        </w:rPr>
        <w:t>, но поступившим (принятым) в орган регис</w:t>
      </w:r>
      <w:r w:rsidR="00A35E22">
        <w:rPr>
          <w:rFonts w:ascii="Segoe UI" w:hAnsi="Segoe UI" w:cs="Segoe UI"/>
          <w:sz w:val="24"/>
          <w:szCs w:val="24"/>
        </w:rPr>
        <w:t>трации прав</w:t>
      </w:r>
      <w:r w:rsidR="009B71FB">
        <w:rPr>
          <w:rFonts w:ascii="Segoe UI" w:hAnsi="Segoe UI" w:cs="Segoe UI"/>
          <w:sz w:val="24"/>
          <w:szCs w:val="24"/>
        </w:rPr>
        <w:t xml:space="preserve"> из ОБУ «МФЦ»</w:t>
      </w:r>
      <w:r w:rsidR="00A35E22">
        <w:rPr>
          <w:rFonts w:ascii="Segoe UI" w:hAnsi="Segoe UI" w:cs="Segoe UI"/>
          <w:sz w:val="24"/>
          <w:szCs w:val="24"/>
        </w:rPr>
        <w:t xml:space="preserve"> после 1 января 2017</w:t>
      </w:r>
      <w:r w:rsidR="00B13C62" w:rsidRPr="00C520C8">
        <w:rPr>
          <w:rFonts w:ascii="Segoe UI" w:hAnsi="Segoe UI" w:cs="Segoe UI"/>
          <w:sz w:val="24"/>
          <w:szCs w:val="24"/>
        </w:rPr>
        <w:t xml:space="preserve">г., </w:t>
      </w:r>
      <w:r w:rsidR="00C520C8" w:rsidRPr="00C520C8">
        <w:rPr>
          <w:rFonts w:ascii="Segoe UI" w:hAnsi="Segoe UI" w:cs="Segoe UI"/>
          <w:sz w:val="24"/>
          <w:szCs w:val="24"/>
        </w:rPr>
        <w:t>будут предоставляться сведения из Е</w:t>
      </w:r>
      <w:r>
        <w:rPr>
          <w:rFonts w:ascii="Segoe UI" w:hAnsi="Segoe UI" w:cs="Segoe UI"/>
          <w:sz w:val="24"/>
          <w:szCs w:val="24"/>
        </w:rPr>
        <w:t>диного государственного реестра недвижимости (ЕГРН)</w:t>
      </w:r>
      <w:r w:rsidR="00C520C8" w:rsidRPr="00C520C8">
        <w:rPr>
          <w:rFonts w:ascii="Segoe UI" w:hAnsi="Segoe UI" w:cs="Segoe UI"/>
          <w:sz w:val="24"/>
          <w:szCs w:val="24"/>
        </w:rPr>
        <w:t xml:space="preserve"> с учетом отдельных особенностей.</w:t>
      </w:r>
      <w:proofErr w:type="gramEnd"/>
    </w:p>
    <w:p w:rsidR="00C520C8" w:rsidRDefault="00C520C8" w:rsidP="004D350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520C8">
        <w:rPr>
          <w:rFonts w:ascii="Segoe UI" w:hAnsi="Segoe UI" w:cs="Segoe UI"/>
          <w:sz w:val="24"/>
          <w:szCs w:val="24"/>
        </w:rPr>
        <w:t>Запросы о предоставлении</w:t>
      </w:r>
      <w:r w:rsidR="009835A3">
        <w:rPr>
          <w:rFonts w:ascii="Segoe UI" w:hAnsi="Segoe UI" w:cs="Segoe UI"/>
          <w:sz w:val="24"/>
          <w:szCs w:val="24"/>
        </w:rPr>
        <w:t xml:space="preserve"> сведений, содержащихся в ЕГРП,</w:t>
      </w:r>
      <w:r w:rsidRPr="00C520C8">
        <w:rPr>
          <w:rFonts w:ascii="Segoe UI" w:hAnsi="Segoe UI" w:cs="Segoe UI"/>
          <w:sz w:val="24"/>
          <w:szCs w:val="24"/>
        </w:rPr>
        <w:t xml:space="preserve"> и сведений, внесенных в ГКН, </w:t>
      </w:r>
      <w:r w:rsidRPr="009835A3">
        <w:rPr>
          <w:rFonts w:ascii="Segoe UI" w:hAnsi="Segoe UI" w:cs="Segoe UI"/>
          <w:b/>
          <w:sz w:val="24"/>
          <w:szCs w:val="24"/>
        </w:rPr>
        <w:t xml:space="preserve">представленные после 1 января 2017 г., а также представленные до 1 января 2017 г., но </w:t>
      </w:r>
      <w:proofErr w:type="gramStart"/>
      <w:r w:rsidRPr="009835A3">
        <w:rPr>
          <w:rFonts w:ascii="Segoe UI" w:hAnsi="Segoe UI" w:cs="Segoe UI"/>
          <w:b/>
          <w:sz w:val="24"/>
          <w:szCs w:val="24"/>
        </w:rPr>
        <w:t>плата</w:t>
      </w:r>
      <w:proofErr w:type="gramEnd"/>
      <w:r w:rsidRPr="009835A3">
        <w:rPr>
          <w:rFonts w:ascii="Segoe UI" w:hAnsi="Segoe UI" w:cs="Segoe UI"/>
          <w:b/>
          <w:sz w:val="24"/>
          <w:szCs w:val="24"/>
        </w:rPr>
        <w:t xml:space="preserve"> по которым внесена после 1 января 2017 г.</w:t>
      </w:r>
      <w:r w:rsidRPr="00C520C8">
        <w:rPr>
          <w:rFonts w:ascii="Segoe UI" w:hAnsi="Segoe UI" w:cs="Segoe UI"/>
          <w:sz w:val="24"/>
          <w:szCs w:val="24"/>
        </w:rPr>
        <w:t>, рассмотрению не подлежат.</w:t>
      </w:r>
      <w:r w:rsidR="009835A3">
        <w:rPr>
          <w:rFonts w:ascii="Segoe UI" w:hAnsi="Segoe UI" w:cs="Segoe UI"/>
          <w:sz w:val="24"/>
          <w:szCs w:val="24"/>
        </w:rPr>
        <w:t xml:space="preserve"> Внесенная плата может быть возвращена заявителям.</w:t>
      </w:r>
    </w:p>
    <w:p w:rsidR="009835A3" w:rsidRDefault="009835A3" w:rsidP="004D350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Дополнительные консультации по вопр</w:t>
      </w:r>
      <w:r w:rsidR="00A35E22">
        <w:rPr>
          <w:rFonts w:ascii="Segoe UI" w:hAnsi="Segoe UI" w:cs="Segoe UI"/>
          <w:sz w:val="24"/>
          <w:szCs w:val="24"/>
        </w:rPr>
        <w:t>осам вступления в силу закона №</w:t>
      </w:r>
      <w:r>
        <w:rPr>
          <w:rFonts w:ascii="Segoe UI" w:hAnsi="Segoe UI" w:cs="Segoe UI"/>
          <w:sz w:val="24"/>
          <w:szCs w:val="24"/>
        </w:rPr>
        <w:t xml:space="preserve">218-ФЗ, предусматривающего единую учетно-регистрационную процедуру, </w:t>
      </w:r>
      <w:r w:rsidR="001D6A83">
        <w:rPr>
          <w:rFonts w:ascii="Segoe UI" w:hAnsi="Segoe UI" w:cs="Segoe UI"/>
          <w:sz w:val="24"/>
          <w:szCs w:val="24"/>
        </w:rPr>
        <w:t xml:space="preserve">в том числе о случаях, при которых государственная регистрация прав и государственный кадастровый учет осуществляются по закону одновременно или по отдельности </w:t>
      </w:r>
      <w:r>
        <w:rPr>
          <w:rFonts w:ascii="Segoe UI" w:hAnsi="Segoe UI" w:cs="Segoe UI"/>
          <w:sz w:val="24"/>
          <w:szCs w:val="24"/>
        </w:rPr>
        <w:t xml:space="preserve">можно получить по бесплатному номеру Ведомственного центра телефонного обслуживания (ВЦТО)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8-800-100-34-34.</w:t>
      </w:r>
    </w:p>
    <w:p w:rsidR="009835A3" w:rsidRPr="00C520C8" w:rsidRDefault="009835A3" w:rsidP="004D350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9835A3" w:rsidRPr="00C520C8" w:rsidSect="0094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50E"/>
    <w:rsid w:val="00060FDC"/>
    <w:rsid w:val="00114BF2"/>
    <w:rsid w:val="001D6A83"/>
    <w:rsid w:val="003614B1"/>
    <w:rsid w:val="004D350E"/>
    <w:rsid w:val="0055033E"/>
    <w:rsid w:val="005901C5"/>
    <w:rsid w:val="00683A35"/>
    <w:rsid w:val="008466A7"/>
    <w:rsid w:val="008978B2"/>
    <w:rsid w:val="009043EA"/>
    <w:rsid w:val="009423E9"/>
    <w:rsid w:val="009835A3"/>
    <w:rsid w:val="009B71FB"/>
    <w:rsid w:val="009D52EF"/>
    <w:rsid w:val="00A35E22"/>
    <w:rsid w:val="00B13C62"/>
    <w:rsid w:val="00B55114"/>
    <w:rsid w:val="00B947A5"/>
    <w:rsid w:val="00BB7DF4"/>
    <w:rsid w:val="00C520C8"/>
    <w:rsid w:val="00D0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Курской области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Ю С</dc:creator>
  <cp:keywords/>
  <dc:description/>
  <cp:lastModifiedBy>Кудинова Ю С</cp:lastModifiedBy>
  <cp:revision>17</cp:revision>
  <cp:lastPrinted>2016-12-27T09:29:00Z</cp:lastPrinted>
  <dcterms:created xsi:type="dcterms:W3CDTF">2016-12-27T07:44:00Z</dcterms:created>
  <dcterms:modified xsi:type="dcterms:W3CDTF">2016-12-27T11:33:00Z</dcterms:modified>
</cp:coreProperties>
</file>