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C9" w:rsidRPr="00190E07" w:rsidRDefault="002A6CC9" w:rsidP="0062139D">
      <w:pPr>
        <w:ind w:left="4680" w:right="-119"/>
        <w:jc w:val="both"/>
        <w:rPr>
          <w:sz w:val="28"/>
          <w:szCs w:val="28"/>
        </w:rPr>
      </w:pPr>
      <w:r>
        <w:rPr>
          <w:sz w:val="28"/>
          <w:szCs w:val="28"/>
        </w:rPr>
        <w:t xml:space="preserve">                       </w:t>
      </w:r>
      <w:r w:rsidRPr="00190E07">
        <w:rPr>
          <w:sz w:val="28"/>
          <w:szCs w:val="28"/>
        </w:rPr>
        <w:t>Утвержден</w:t>
      </w:r>
      <w:r>
        <w:rPr>
          <w:sz w:val="28"/>
          <w:szCs w:val="28"/>
        </w:rPr>
        <w:t>о</w:t>
      </w:r>
      <w:r w:rsidRPr="00190E07">
        <w:rPr>
          <w:sz w:val="28"/>
          <w:szCs w:val="28"/>
        </w:rPr>
        <w:t xml:space="preserve"> </w:t>
      </w:r>
    </w:p>
    <w:p w:rsidR="002A6CC9" w:rsidRPr="00190E07" w:rsidRDefault="002A6CC9" w:rsidP="0062139D">
      <w:pPr>
        <w:ind w:left="4680" w:right="-119"/>
        <w:jc w:val="both"/>
        <w:rPr>
          <w:sz w:val="28"/>
          <w:szCs w:val="28"/>
        </w:rPr>
      </w:pPr>
      <w:r w:rsidRPr="00190E07">
        <w:rPr>
          <w:sz w:val="28"/>
          <w:szCs w:val="28"/>
        </w:rPr>
        <w:t>постановлением Администрации Кореневского района от «___»______________2013 г. №____</w:t>
      </w:r>
    </w:p>
    <w:p w:rsidR="002A6CC9" w:rsidRPr="00190E07" w:rsidRDefault="002A6CC9" w:rsidP="001B571C">
      <w:pPr>
        <w:ind w:right="-5"/>
        <w:jc w:val="center"/>
        <w:rPr>
          <w:sz w:val="28"/>
          <w:szCs w:val="28"/>
        </w:rPr>
      </w:pPr>
    </w:p>
    <w:p w:rsidR="002A6CC9" w:rsidRDefault="002A6CC9" w:rsidP="001B571C">
      <w:pPr>
        <w:ind w:right="-5"/>
        <w:jc w:val="center"/>
        <w:rPr>
          <w:b/>
          <w:sz w:val="28"/>
          <w:szCs w:val="28"/>
        </w:rPr>
      </w:pPr>
    </w:p>
    <w:p w:rsidR="002A6CC9" w:rsidRDefault="002A6CC9" w:rsidP="00BE0070">
      <w:pPr>
        <w:ind w:right="-5"/>
        <w:jc w:val="center"/>
        <w:rPr>
          <w:b/>
          <w:sz w:val="28"/>
          <w:szCs w:val="28"/>
        </w:rPr>
      </w:pPr>
      <w:r w:rsidRPr="0054370E">
        <w:rPr>
          <w:b/>
          <w:sz w:val="28"/>
          <w:szCs w:val="28"/>
        </w:rPr>
        <w:t>ПОЛОЖЕНИЕ</w:t>
      </w:r>
    </w:p>
    <w:p w:rsidR="002A6CC9" w:rsidRDefault="002A6CC9" w:rsidP="00BE0070">
      <w:pPr>
        <w:ind w:right="-5"/>
        <w:jc w:val="center"/>
        <w:rPr>
          <w:b/>
          <w:sz w:val="28"/>
          <w:szCs w:val="28"/>
        </w:rPr>
      </w:pPr>
      <w:r w:rsidRPr="0054370E">
        <w:rPr>
          <w:b/>
          <w:sz w:val="28"/>
          <w:szCs w:val="28"/>
        </w:rPr>
        <w:t>об информационной системе обеспечения градостроительной деятельности</w:t>
      </w:r>
      <w:r>
        <w:rPr>
          <w:b/>
          <w:sz w:val="28"/>
          <w:szCs w:val="28"/>
        </w:rPr>
        <w:t xml:space="preserve"> </w:t>
      </w:r>
      <w:r w:rsidRPr="0054370E">
        <w:rPr>
          <w:b/>
          <w:sz w:val="28"/>
          <w:szCs w:val="28"/>
        </w:rPr>
        <w:t>на территории</w:t>
      </w:r>
      <w:r>
        <w:rPr>
          <w:b/>
          <w:sz w:val="28"/>
          <w:szCs w:val="28"/>
        </w:rPr>
        <w:t xml:space="preserve"> муниципального района </w:t>
      </w:r>
    </w:p>
    <w:p w:rsidR="002A6CC9" w:rsidRPr="0054370E" w:rsidRDefault="002A6CC9" w:rsidP="00BE0070">
      <w:pPr>
        <w:ind w:right="-5"/>
        <w:jc w:val="center"/>
        <w:rPr>
          <w:b/>
          <w:sz w:val="28"/>
          <w:szCs w:val="28"/>
        </w:rPr>
      </w:pPr>
      <w:r>
        <w:rPr>
          <w:b/>
          <w:sz w:val="28"/>
          <w:szCs w:val="28"/>
        </w:rPr>
        <w:t xml:space="preserve">«Кореневского район» Курской области </w:t>
      </w:r>
    </w:p>
    <w:p w:rsidR="002A6CC9" w:rsidRPr="0054370E" w:rsidRDefault="002A6CC9" w:rsidP="00A30601">
      <w:pPr>
        <w:ind w:right="-5"/>
        <w:jc w:val="both"/>
        <w:rPr>
          <w:sz w:val="28"/>
          <w:szCs w:val="28"/>
        </w:rPr>
      </w:pPr>
    </w:p>
    <w:p w:rsidR="002A6CC9" w:rsidRPr="0054370E" w:rsidRDefault="002A6CC9" w:rsidP="00A30601">
      <w:pPr>
        <w:ind w:right="-5"/>
        <w:jc w:val="both"/>
        <w:rPr>
          <w:sz w:val="28"/>
          <w:szCs w:val="28"/>
        </w:rPr>
      </w:pPr>
      <w:r>
        <w:rPr>
          <w:sz w:val="28"/>
          <w:szCs w:val="28"/>
        </w:rPr>
        <w:t xml:space="preserve">         Положение </w:t>
      </w:r>
      <w:r w:rsidRPr="0054370E">
        <w:rPr>
          <w:sz w:val="28"/>
          <w:szCs w:val="28"/>
        </w:rPr>
        <w:t>«Об информационной системе обеспечения градостроительной деятельности на территории</w:t>
      </w:r>
      <w:r>
        <w:rPr>
          <w:sz w:val="28"/>
          <w:szCs w:val="28"/>
        </w:rPr>
        <w:t xml:space="preserve">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(далее - Положение) разработано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от 27 июля 2006 года № 149-ФЗ «Об информации, информационных технологиях и защите информации», Федеральным законом от 22 октября 2004 года № 125-ФЗ «Об архивном деле в Российской Федерации», Федеральным за</w:t>
      </w:r>
      <w:r>
        <w:rPr>
          <w:sz w:val="28"/>
          <w:szCs w:val="28"/>
        </w:rPr>
        <w:t>коном от 29 декабря 2004 года №</w:t>
      </w:r>
      <w:r w:rsidRPr="0054370E">
        <w:rPr>
          <w:sz w:val="28"/>
          <w:szCs w:val="28"/>
        </w:rPr>
        <w:t>191-ФЗ «О введении в действие Градостроительного кодекса Российской Федерации», постановлением Правите</w:t>
      </w:r>
      <w:r>
        <w:rPr>
          <w:sz w:val="28"/>
          <w:szCs w:val="28"/>
        </w:rPr>
        <w:t>льства РФ от 9 июня 2006 года №</w:t>
      </w:r>
      <w:r w:rsidRPr="0054370E">
        <w:rPr>
          <w:sz w:val="28"/>
          <w:szCs w:val="28"/>
        </w:rPr>
        <w:t xml:space="preserve">363 «Об информационном обеспечении градостроительной деятельности», Приказом Министерства регионального развития Российской Федерации от 30 августа </w:t>
      </w:r>
      <w:smartTag w:uri="urn:schemas-microsoft-com:office:smarttags" w:element="metricconverter">
        <w:smartTagPr>
          <w:attr w:name="ProductID" w:val="2007 г"/>
        </w:smartTagPr>
        <w:r w:rsidRPr="0054370E">
          <w:rPr>
            <w:sz w:val="28"/>
            <w:szCs w:val="28"/>
          </w:rPr>
          <w:t>2007 г</w:t>
        </w:r>
      </w:smartTag>
      <w:r w:rsidRPr="0054370E">
        <w:rPr>
          <w:sz w:val="28"/>
          <w:szCs w:val="28"/>
        </w:rPr>
        <w:t>. № 85 «Об утверждении документов по ведению информационной системы обеспечения г</w:t>
      </w:r>
      <w:r>
        <w:rPr>
          <w:sz w:val="28"/>
          <w:szCs w:val="28"/>
        </w:rPr>
        <w:t xml:space="preserve">радостроительной деятельности»; </w:t>
      </w:r>
      <w:r w:rsidRPr="0054370E">
        <w:rPr>
          <w:sz w:val="28"/>
          <w:szCs w:val="28"/>
        </w:rPr>
        <w:t xml:space="preserve">Уставом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иными действующими нормативными правовыми актами.</w:t>
      </w:r>
    </w:p>
    <w:p w:rsidR="002A6CC9" w:rsidRPr="0054370E" w:rsidRDefault="002A6CC9" w:rsidP="00A30601">
      <w:pPr>
        <w:ind w:right="-5" w:firstLine="708"/>
        <w:jc w:val="both"/>
        <w:rPr>
          <w:sz w:val="28"/>
          <w:szCs w:val="28"/>
        </w:rPr>
      </w:pPr>
      <w:r w:rsidRPr="0054370E">
        <w:rPr>
          <w:sz w:val="28"/>
          <w:szCs w:val="28"/>
        </w:rPr>
        <w:t xml:space="preserve">Настоящее Положение регулирует отношения, возникающие при осуществлении деятельности по созданию и ведению информационной системы обеспечения градостроительной деятельности (далее - ИСОГД) на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при предоставлении и использовании содержащихся в нем сведений</w:t>
      </w:r>
    </w:p>
    <w:p w:rsidR="002A6CC9" w:rsidRPr="0054370E" w:rsidRDefault="002A6CC9" w:rsidP="00A30601">
      <w:pPr>
        <w:tabs>
          <w:tab w:val="left" w:pos="7920"/>
        </w:tabs>
        <w:ind w:right="-5" w:firstLine="708"/>
        <w:jc w:val="both"/>
        <w:rPr>
          <w:b/>
          <w:sz w:val="28"/>
          <w:szCs w:val="28"/>
        </w:rPr>
      </w:pPr>
      <w:r w:rsidRPr="0054370E">
        <w:rPr>
          <w:b/>
          <w:sz w:val="28"/>
          <w:szCs w:val="28"/>
        </w:rPr>
        <w:t xml:space="preserve">1. ОБЩИЕ ПОЛОЖЕНИЯ </w:t>
      </w:r>
      <w:r w:rsidRPr="0054370E">
        <w:rPr>
          <w:b/>
          <w:sz w:val="28"/>
          <w:szCs w:val="28"/>
        </w:rPr>
        <w:tab/>
      </w:r>
    </w:p>
    <w:p w:rsidR="002A6CC9" w:rsidRPr="0054370E" w:rsidRDefault="002A6CC9" w:rsidP="00A30601">
      <w:pPr>
        <w:ind w:right="-5" w:firstLine="708"/>
        <w:jc w:val="both"/>
        <w:rPr>
          <w:b/>
          <w:sz w:val="28"/>
          <w:szCs w:val="28"/>
        </w:rPr>
      </w:pPr>
      <w:r w:rsidRPr="0054370E">
        <w:rPr>
          <w:b/>
          <w:sz w:val="28"/>
          <w:szCs w:val="28"/>
        </w:rPr>
        <w:t>1.1. Сфера действия настоящего Положения</w:t>
      </w:r>
    </w:p>
    <w:p w:rsidR="002A6CC9" w:rsidRPr="0054370E" w:rsidRDefault="002A6CC9" w:rsidP="00A30601">
      <w:pPr>
        <w:ind w:right="-5" w:firstLine="708"/>
        <w:jc w:val="both"/>
        <w:rPr>
          <w:sz w:val="28"/>
          <w:szCs w:val="28"/>
        </w:rPr>
      </w:pPr>
      <w:r w:rsidRPr="0054370E">
        <w:rPr>
          <w:sz w:val="28"/>
          <w:szCs w:val="28"/>
        </w:rPr>
        <w:t xml:space="preserve">Настоящее Положение действует на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и распространяется на органы местного самоуправления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других участников градостроительной деятельности на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физических и юридических лиц - правообладателей земельных участков и иных объектов недвижимости в </w:t>
      </w:r>
      <w:r w:rsidRPr="00BA213B">
        <w:rPr>
          <w:color w:val="000000"/>
          <w:sz w:val="28"/>
          <w:szCs w:val="28"/>
        </w:rPr>
        <w:t>муниципально</w:t>
      </w:r>
      <w:r>
        <w:rPr>
          <w:color w:val="000000"/>
          <w:sz w:val="28"/>
          <w:szCs w:val="28"/>
        </w:rPr>
        <w:t>м</w:t>
      </w:r>
      <w:r w:rsidRPr="00BA213B">
        <w:rPr>
          <w:color w:val="000000"/>
          <w:sz w:val="28"/>
          <w:szCs w:val="28"/>
        </w:rPr>
        <w:t xml:space="preserve"> район</w:t>
      </w:r>
      <w:r>
        <w:rPr>
          <w:color w:val="000000"/>
          <w:sz w:val="28"/>
          <w:szCs w:val="28"/>
        </w:rPr>
        <w:t>е</w:t>
      </w:r>
      <w:r w:rsidRPr="00BA213B">
        <w:rPr>
          <w:color w:val="000000"/>
          <w:sz w:val="28"/>
          <w:szCs w:val="28"/>
        </w:rPr>
        <w:t xml:space="preserve">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независимо от их организационно-правовых форм и форм собственности, участников отношений по формированию и использованию информационных ресурсов ИСОГД.</w:t>
      </w:r>
    </w:p>
    <w:p w:rsidR="002A6CC9" w:rsidRPr="0054370E" w:rsidRDefault="002A6CC9" w:rsidP="00A30601">
      <w:pPr>
        <w:ind w:right="-5" w:firstLine="708"/>
        <w:jc w:val="both"/>
        <w:rPr>
          <w:sz w:val="28"/>
          <w:szCs w:val="28"/>
        </w:rPr>
      </w:pPr>
      <w:r w:rsidRPr="0054370E">
        <w:rPr>
          <w:sz w:val="28"/>
          <w:szCs w:val="28"/>
        </w:rPr>
        <w:t xml:space="preserve">Настоящее Положение определяет структуру, порядок формирования и ведения ИСОГД на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а также порядок предоставления сведений ИСОГД по запросам органов государственной власти, органов местного самоуправления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физических и юридических лиц.</w:t>
      </w:r>
    </w:p>
    <w:p w:rsidR="002A6CC9" w:rsidRPr="0054370E" w:rsidRDefault="002A6CC9" w:rsidP="00A30601">
      <w:pPr>
        <w:ind w:right="-5" w:firstLine="708"/>
        <w:jc w:val="both"/>
        <w:rPr>
          <w:b/>
          <w:sz w:val="28"/>
          <w:szCs w:val="28"/>
        </w:rPr>
      </w:pPr>
      <w:r w:rsidRPr="0054370E">
        <w:rPr>
          <w:b/>
          <w:sz w:val="28"/>
          <w:szCs w:val="28"/>
        </w:rPr>
        <w:t>1. 2. Основные понятия</w:t>
      </w:r>
    </w:p>
    <w:p w:rsidR="002A6CC9" w:rsidRPr="0054370E" w:rsidRDefault="002A6CC9" w:rsidP="00A30601">
      <w:pPr>
        <w:ind w:right="-5" w:firstLine="708"/>
        <w:jc w:val="both"/>
        <w:rPr>
          <w:sz w:val="28"/>
          <w:szCs w:val="28"/>
        </w:rPr>
      </w:pPr>
      <w:r w:rsidRPr="0054370E">
        <w:rPr>
          <w:sz w:val="28"/>
          <w:szCs w:val="28"/>
        </w:rPr>
        <w:t>Для целей настоящего Положения используются следующие основные понятия:</w:t>
      </w:r>
    </w:p>
    <w:p w:rsidR="002A6CC9" w:rsidRPr="0054370E" w:rsidRDefault="002A6CC9" w:rsidP="00A30601">
      <w:pPr>
        <w:ind w:right="-5" w:firstLine="708"/>
        <w:jc w:val="both"/>
        <w:rPr>
          <w:sz w:val="28"/>
          <w:szCs w:val="28"/>
        </w:rPr>
      </w:pPr>
      <w:r w:rsidRPr="0054370E">
        <w:rPr>
          <w:sz w:val="28"/>
          <w:szCs w:val="28"/>
        </w:rPr>
        <w:t>информационная система обеспечения градостроительной деятельности - систематизированный свод сведений о документах, об объектах градостроительной деятельности, о градостроительном планировании развития территории, градостроительных регламентах, резервировании земель для государственных и муниципальных нужд и иных сведений, необходимых для осуществления градостроительной деятельности, в том числе, для осуществления изменений объектов недвижимости;</w:t>
      </w:r>
    </w:p>
    <w:p w:rsidR="002A6CC9" w:rsidRPr="0054370E" w:rsidRDefault="002A6CC9" w:rsidP="00A30601">
      <w:pPr>
        <w:ind w:right="-5" w:firstLine="708"/>
        <w:jc w:val="both"/>
        <w:rPr>
          <w:sz w:val="28"/>
          <w:szCs w:val="28"/>
        </w:rPr>
      </w:pPr>
      <w:r w:rsidRPr="0054370E">
        <w:rPr>
          <w:sz w:val="28"/>
          <w:szCs w:val="28"/>
        </w:rPr>
        <w:t>объект градостроительной деятельности - объект, в отношении которого осуществляется или осуществлялась градостроительная деятельность. Им являются территория муниципального образования, территории поселений, иные части территории муниципального образования, земельные участки с расположенными на них зданиями, сооружениями, иными объектами недвижимости и их комплексами, а также, объекты особого регулирования градостроительной деятельности;</w:t>
      </w:r>
    </w:p>
    <w:p w:rsidR="002A6CC9" w:rsidRPr="0054370E" w:rsidRDefault="002A6CC9" w:rsidP="00A30601">
      <w:pPr>
        <w:ind w:right="-5" w:firstLine="708"/>
        <w:jc w:val="both"/>
        <w:rPr>
          <w:sz w:val="28"/>
          <w:szCs w:val="28"/>
        </w:rPr>
      </w:pPr>
      <w:r w:rsidRPr="0054370E">
        <w:rPr>
          <w:sz w:val="28"/>
          <w:szCs w:val="28"/>
        </w:rPr>
        <w:t>мониторинг объектов градостроительной деятельности - основанная на сведениях ИСОГД система наблюдений за состоянием, использованием и изменением объектов градостроительной деятельности. Полученные в результате мониторинга объектов градостроительной деятельности сведения являются неотъемлемой составной частью информационных ресурсов ИСОГД;</w:t>
      </w:r>
    </w:p>
    <w:p w:rsidR="002A6CC9" w:rsidRPr="0054370E" w:rsidRDefault="002A6CC9" w:rsidP="00A30601">
      <w:pPr>
        <w:ind w:right="-5" w:firstLine="708"/>
        <w:jc w:val="both"/>
        <w:rPr>
          <w:sz w:val="28"/>
          <w:szCs w:val="28"/>
        </w:rPr>
      </w:pPr>
      <w:r w:rsidRPr="0054370E">
        <w:rPr>
          <w:sz w:val="28"/>
          <w:szCs w:val="28"/>
        </w:rPr>
        <w:t>регистрация документа в ИСОГД - действие, в результате совершения которого документ или его часть включается в информационные ресурсы ИСОГД, а содержащиеся в нем градостроительные регламенты приобретают статус обязательных для соблюдения всеми участниками градостроительной деятельности и правообладателями земельных участков и расположенных на них иных объектов недвижимости;</w:t>
      </w:r>
    </w:p>
    <w:p w:rsidR="002A6CC9" w:rsidRPr="0054370E" w:rsidRDefault="002A6CC9" w:rsidP="00A30601">
      <w:pPr>
        <w:ind w:right="-5" w:firstLine="708"/>
        <w:jc w:val="both"/>
        <w:rPr>
          <w:sz w:val="28"/>
          <w:szCs w:val="28"/>
        </w:rPr>
      </w:pPr>
      <w:r w:rsidRPr="0054370E">
        <w:rPr>
          <w:sz w:val="28"/>
          <w:szCs w:val="28"/>
        </w:rPr>
        <w:t>справка ИСОГД - документ, содержащий запрашиваемые потребителем официальные сведения ИСОГД, характеризующие действующие на определенной территории муниципального образования градостроительные регламенты и иные условия осуществления градостроительной деятельности, требования и ограничения к использованию земельных участков и расположенных на них иных объектах недвижимости, а также справочные сведения иных информационных систем;</w:t>
      </w:r>
    </w:p>
    <w:p w:rsidR="002A6CC9" w:rsidRPr="0054370E" w:rsidRDefault="002A6CC9" w:rsidP="00A30601">
      <w:pPr>
        <w:ind w:right="-5" w:firstLine="708"/>
        <w:jc w:val="both"/>
        <w:rPr>
          <w:sz w:val="28"/>
          <w:szCs w:val="28"/>
        </w:rPr>
      </w:pPr>
      <w:r w:rsidRPr="0054370E">
        <w:rPr>
          <w:sz w:val="28"/>
          <w:szCs w:val="28"/>
        </w:rPr>
        <w:t>компоненты информационной системы ИСОГД - информационные ресурсы ИСОГД и информационные технологии.  Информационные технологии включают в себя программные, технические, лингвистические, правовые, организационные средства, обеспечивающие проверку информационных ресурсов, их регистрацию, учет, хранение, актуализацию и предоставление пользователям.</w:t>
      </w:r>
    </w:p>
    <w:p w:rsidR="002A6CC9" w:rsidRPr="0054370E" w:rsidRDefault="002A6CC9" w:rsidP="00A30601">
      <w:pPr>
        <w:ind w:right="-5" w:firstLine="708"/>
        <w:jc w:val="both"/>
        <w:rPr>
          <w:b/>
          <w:sz w:val="28"/>
          <w:szCs w:val="28"/>
        </w:rPr>
      </w:pPr>
      <w:r w:rsidRPr="0054370E">
        <w:rPr>
          <w:b/>
          <w:sz w:val="28"/>
          <w:szCs w:val="28"/>
        </w:rPr>
        <w:t>1. 3. Цели создания и ведения ИСОГД</w:t>
      </w:r>
    </w:p>
    <w:p w:rsidR="002A6CC9" w:rsidRPr="0054370E" w:rsidRDefault="002A6CC9" w:rsidP="00A30601">
      <w:pPr>
        <w:ind w:right="-5" w:firstLine="708"/>
        <w:jc w:val="both"/>
        <w:rPr>
          <w:sz w:val="28"/>
          <w:szCs w:val="28"/>
        </w:rPr>
      </w:pPr>
      <w:r w:rsidRPr="0054370E">
        <w:rPr>
          <w:sz w:val="28"/>
          <w:szCs w:val="28"/>
        </w:rPr>
        <w:t>ИСОГД представляет собой систематизированный по разделам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предусмотренных частью 4 статьи 56 Градостроительного кодекса Российской Федерации.</w:t>
      </w:r>
    </w:p>
    <w:p w:rsidR="002A6CC9" w:rsidRPr="0054370E" w:rsidRDefault="002A6CC9" w:rsidP="00A30601">
      <w:pPr>
        <w:ind w:right="-5" w:firstLine="708"/>
        <w:jc w:val="both"/>
        <w:rPr>
          <w:sz w:val="28"/>
          <w:szCs w:val="28"/>
        </w:rPr>
      </w:pPr>
      <w:r w:rsidRPr="0054370E">
        <w:rPr>
          <w:sz w:val="28"/>
          <w:szCs w:val="28"/>
        </w:rPr>
        <w:t xml:space="preserve">ИСОГД создается и ведется в целях информационного обеспечения градостроительной деятельности на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Помимо информационного обеспечения градостроительной деятельности сведения, содержащиеся в ИСОГД, могут также использоваться для обеспечения иной не запрещенной законом деятельности.</w:t>
      </w:r>
    </w:p>
    <w:p w:rsidR="002A6CC9" w:rsidRPr="0054370E" w:rsidRDefault="002A6CC9" w:rsidP="00A30601">
      <w:pPr>
        <w:ind w:right="-5" w:firstLine="708"/>
        <w:jc w:val="both"/>
        <w:rPr>
          <w:b/>
          <w:sz w:val="28"/>
          <w:szCs w:val="28"/>
        </w:rPr>
      </w:pPr>
      <w:r w:rsidRPr="0054370E">
        <w:rPr>
          <w:b/>
          <w:sz w:val="28"/>
          <w:szCs w:val="28"/>
        </w:rPr>
        <w:t>1. 4. Принципы ведения ИСОГД</w:t>
      </w:r>
    </w:p>
    <w:p w:rsidR="002A6CC9" w:rsidRPr="0054370E" w:rsidRDefault="002A6CC9" w:rsidP="00A30601">
      <w:pPr>
        <w:ind w:right="-5" w:firstLine="708"/>
        <w:jc w:val="both"/>
        <w:rPr>
          <w:sz w:val="28"/>
          <w:szCs w:val="28"/>
        </w:rPr>
      </w:pPr>
      <w:r w:rsidRPr="0054370E">
        <w:rPr>
          <w:sz w:val="28"/>
          <w:szCs w:val="28"/>
        </w:rPr>
        <w:t>Ведение ИСОГД базируется на принципах:</w:t>
      </w:r>
    </w:p>
    <w:p w:rsidR="002A6CC9" w:rsidRPr="0054370E" w:rsidRDefault="002A6CC9" w:rsidP="00A30601">
      <w:pPr>
        <w:ind w:right="-5" w:firstLine="708"/>
        <w:jc w:val="both"/>
        <w:rPr>
          <w:sz w:val="28"/>
          <w:szCs w:val="28"/>
        </w:rPr>
      </w:pPr>
      <w:r w:rsidRPr="0054370E">
        <w:rPr>
          <w:sz w:val="28"/>
          <w:szCs w:val="28"/>
        </w:rPr>
        <w:t>- обязательности регистрации и учета в ИСОГД документов, необходимых для осуществления градостроительной деятельности и связанных с ее осуществлением;</w:t>
      </w:r>
    </w:p>
    <w:p w:rsidR="002A6CC9" w:rsidRPr="0054370E" w:rsidRDefault="002A6CC9" w:rsidP="00A30601">
      <w:pPr>
        <w:ind w:right="-5" w:firstLine="708"/>
        <w:jc w:val="both"/>
        <w:rPr>
          <w:sz w:val="28"/>
          <w:szCs w:val="28"/>
        </w:rPr>
      </w:pPr>
      <w:r w:rsidRPr="0054370E">
        <w:rPr>
          <w:sz w:val="28"/>
          <w:szCs w:val="28"/>
        </w:rPr>
        <w:t xml:space="preserve">- </w:t>
      </w:r>
      <w:r>
        <w:rPr>
          <w:sz w:val="28"/>
          <w:szCs w:val="28"/>
        </w:rPr>
        <w:t xml:space="preserve"> </w:t>
      </w:r>
      <w:r w:rsidRPr="0054370E">
        <w:rPr>
          <w:sz w:val="28"/>
          <w:szCs w:val="28"/>
        </w:rPr>
        <w:t>открытости сведений;</w:t>
      </w:r>
    </w:p>
    <w:p w:rsidR="002A6CC9" w:rsidRPr="0054370E" w:rsidRDefault="002A6CC9" w:rsidP="00A30601">
      <w:pPr>
        <w:ind w:right="-5" w:firstLine="708"/>
        <w:jc w:val="both"/>
        <w:rPr>
          <w:sz w:val="28"/>
          <w:szCs w:val="28"/>
        </w:rPr>
      </w:pPr>
      <w:r>
        <w:rPr>
          <w:sz w:val="28"/>
          <w:szCs w:val="28"/>
        </w:rPr>
        <w:t xml:space="preserve">-  </w:t>
      </w:r>
      <w:r w:rsidRPr="0054370E">
        <w:rPr>
          <w:sz w:val="28"/>
          <w:szCs w:val="28"/>
        </w:rPr>
        <w:t>непрерывности актуализации информационных ресурсов;</w:t>
      </w:r>
    </w:p>
    <w:p w:rsidR="002A6CC9" w:rsidRPr="0054370E" w:rsidRDefault="002A6CC9" w:rsidP="00A30601">
      <w:pPr>
        <w:ind w:right="-5" w:firstLine="708"/>
        <w:jc w:val="both"/>
        <w:rPr>
          <w:sz w:val="28"/>
          <w:szCs w:val="28"/>
        </w:rPr>
      </w:pPr>
      <w:r>
        <w:rPr>
          <w:sz w:val="28"/>
          <w:szCs w:val="28"/>
        </w:rPr>
        <w:t xml:space="preserve">- </w:t>
      </w:r>
      <w:r w:rsidRPr="0054370E">
        <w:rPr>
          <w:sz w:val="28"/>
          <w:szCs w:val="28"/>
        </w:rPr>
        <w:t xml:space="preserve">совместимости с информационными системами государственного кадастра недвижимости, адресного реестра зданий и сооружений, иными кадастрами, реестрами и регистрами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b/>
          <w:sz w:val="28"/>
          <w:szCs w:val="28"/>
        </w:rPr>
      </w:pPr>
      <w:r w:rsidRPr="0054370E">
        <w:rPr>
          <w:b/>
          <w:sz w:val="28"/>
          <w:szCs w:val="28"/>
        </w:rPr>
        <w:t>1.5. Место ИСОГД в системе информационных ресурсов</w:t>
      </w:r>
    </w:p>
    <w:p w:rsidR="002A6CC9" w:rsidRPr="0054370E" w:rsidRDefault="002A6CC9" w:rsidP="00A30601">
      <w:pPr>
        <w:ind w:right="-5" w:firstLine="708"/>
        <w:jc w:val="both"/>
        <w:rPr>
          <w:sz w:val="28"/>
          <w:szCs w:val="28"/>
        </w:rPr>
      </w:pPr>
      <w:r w:rsidRPr="0054370E">
        <w:rPr>
          <w:sz w:val="28"/>
          <w:szCs w:val="28"/>
        </w:rPr>
        <w:t xml:space="preserve">ИСОГД входит в состав информационных систем органов местного самоуправления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ИСОГД является</w:t>
      </w:r>
      <w:r>
        <w:rPr>
          <w:sz w:val="28"/>
          <w:szCs w:val="28"/>
        </w:rPr>
        <w:t xml:space="preserve"> общерайонн</w:t>
      </w:r>
      <w:r w:rsidRPr="0054370E">
        <w:rPr>
          <w:sz w:val="28"/>
          <w:szCs w:val="28"/>
        </w:rPr>
        <w:t>ой муниципальной информационной системой обеспечения градостроительной деятельности.</w:t>
      </w:r>
    </w:p>
    <w:p w:rsidR="002A6CC9" w:rsidRPr="0054370E" w:rsidRDefault="002A6CC9" w:rsidP="00A30601">
      <w:pPr>
        <w:ind w:right="-5" w:firstLine="708"/>
        <w:jc w:val="both"/>
        <w:rPr>
          <w:sz w:val="28"/>
          <w:szCs w:val="28"/>
        </w:rPr>
      </w:pPr>
      <w:r w:rsidRPr="0054370E">
        <w:rPr>
          <w:sz w:val="28"/>
          <w:szCs w:val="28"/>
        </w:rPr>
        <w:t xml:space="preserve">ИСОГД обеспечивает органы государственной власти Российской Федерации и Курской области, органы местного самоуправления, инвесторов, проектировщиков, других участников градостроительной деятельности сведениями, необходимыми для принятия инвестиционных и градостроительных решений, и служит источником информационного обмена при осуществлении государственного кадастрового учета земельных участков, государственного контроля за использованием и охраной земель, государственного контроля за градостроительной деятельностью, государственного контроля за использованием памятников истории и культуры, мониторинга реализации плана развития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в иных случаях в соответствии с нормативными правовыми актами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 xml:space="preserve">При ведении ИСОГД осуществляется взаимодействие с операторами других информационных систем. </w:t>
      </w:r>
    </w:p>
    <w:p w:rsidR="002A6CC9" w:rsidRPr="0054370E" w:rsidRDefault="002A6CC9" w:rsidP="00A30601">
      <w:pPr>
        <w:ind w:right="-5" w:firstLine="708"/>
        <w:jc w:val="both"/>
        <w:rPr>
          <w:b/>
          <w:sz w:val="28"/>
          <w:szCs w:val="28"/>
        </w:rPr>
      </w:pPr>
      <w:r w:rsidRPr="0054370E">
        <w:rPr>
          <w:b/>
          <w:sz w:val="28"/>
          <w:szCs w:val="28"/>
        </w:rPr>
        <w:t xml:space="preserve">1.6. Использование сведений ИСОГД </w:t>
      </w:r>
    </w:p>
    <w:p w:rsidR="002A6CC9" w:rsidRPr="0054370E" w:rsidRDefault="002A6CC9" w:rsidP="00A30601">
      <w:pPr>
        <w:ind w:right="-5" w:firstLine="708"/>
        <w:jc w:val="both"/>
        <w:rPr>
          <w:sz w:val="28"/>
          <w:szCs w:val="28"/>
        </w:rPr>
      </w:pPr>
      <w:r w:rsidRPr="0054370E">
        <w:rPr>
          <w:sz w:val="28"/>
          <w:szCs w:val="28"/>
        </w:rPr>
        <w:t xml:space="preserve">Использование сведений ИСОГД является обязательным для всех субъектов градостроительных отношений при принятии решений по вопросам градостроительной деятельности на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w:t>
      </w:r>
    </w:p>
    <w:p w:rsidR="002A6CC9" w:rsidRPr="0054370E" w:rsidRDefault="002A6CC9" w:rsidP="00A30601">
      <w:pPr>
        <w:ind w:right="-5" w:firstLine="708"/>
        <w:jc w:val="both"/>
        <w:rPr>
          <w:sz w:val="28"/>
          <w:szCs w:val="28"/>
        </w:rPr>
      </w:pPr>
      <w:r w:rsidRPr="0054370E">
        <w:rPr>
          <w:sz w:val="28"/>
          <w:szCs w:val="28"/>
        </w:rPr>
        <w:t xml:space="preserve">Разрешительная документация о строительстве и реконструкции объектов капитального строительства, инженерных сетей и сооружений, транспортной инфраструктуры на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подлежит обязательному размещению в соответствующих разделах ИСОГД.</w:t>
      </w:r>
    </w:p>
    <w:p w:rsidR="002A6CC9" w:rsidRPr="0054370E" w:rsidRDefault="002A6CC9" w:rsidP="00A30601">
      <w:pPr>
        <w:ind w:right="-5" w:firstLine="708"/>
        <w:jc w:val="both"/>
        <w:rPr>
          <w:sz w:val="28"/>
          <w:szCs w:val="28"/>
        </w:rPr>
      </w:pPr>
      <w:r w:rsidRPr="0054370E">
        <w:rPr>
          <w:sz w:val="28"/>
          <w:szCs w:val="28"/>
        </w:rPr>
        <w:t xml:space="preserve">Использование Единой топографо-геодезической основы и адресного плана является обязательным для всех хозяйствующих субъектов, органов государственной власти и местного самоуправления, осуществляющих свою деятельность на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b/>
          <w:sz w:val="28"/>
          <w:szCs w:val="28"/>
        </w:rPr>
      </w:pPr>
      <w:r w:rsidRPr="0054370E">
        <w:rPr>
          <w:b/>
          <w:sz w:val="28"/>
          <w:szCs w:val="28"/>
        </w:rPr>
        <w:t>1.7. Обязательность регистрации и учета документов, необходимых для осуществления градостроительной деятельности</w:t>
      </w:r>
    </w:p>
    <w:p w:rsidR="002A6CC9" w:rsidRPr="0054370E" w:rsidRDefault="002A6CC9" w:rsidP="00A30601">
      <w:pPr>
        <w:ind w:right="-5" w:firstLine="708"/>
        <w:jc w:val="both"/>
        <w:rPr>
          <w:sz w:val="28"/>
          <w:szCs w:val="28"/>
        </w:rPr>
      </w:pPr>
      <w:r w:rsidRPr="0054370E">
        <w:rPr>
          <w:sz w:val="28"/>
          <w:szCs w:val="28"/>
        </w:rPr>
        <w:t>Документы, необходимые для осуществления градостроительной деятельности, подлежат обязательной регистрации или учету в ИСОГД.</w:t>
      </w:r>
    </w:p>
    <w:p w:rsidR="002A6CC9" w:rsidRPr="0054370E" w:rsidRDefault="002A6CC9" w:rsidP="00A30601">
      <w:pPr>
        <w:ind w:right="-5" w:firstLine="708"/>
        <w:jc w:val="both"/>
        <w:rPr>
          <w:b/>
          <w:sz w:val="28"/>
          <w:szCs w:val="28"/>
        </w:rPr>
      </w:pPr>
      <w:r w:rsidRPr="0054370E">
        <w:rPr>
          <w:b/>
          <w:sz w:val="28"/>
          <w:szCs w:val="28"/>
        </w:rPr>
        <w:t>1.8. Открытость сведений ИСОГД</w:t>
      </w:r>
    </w:p>
    <w:p w:rsidR="002A6CC9" w:rsidRPr="0054370E" w:rsidRDefault="002A6CC9" w:rsidP="00A30601">
      <w:pPr>
        <w:ind w:right="-5" w:firstLine="708"/>
        <w:jc w:val="both"/>
        <w:rPr>
          <w:sz w:val="28"/>
          <w:szCs w:val="28"/>
        </w:rPr>
      </w:pPr>
      <w:r w:rsidRPr="0054370E">
        <w:rPr>
          <w:sz w:val="28"/>
          <w:szCs w:val="28"/>
        </w:rPr>
        <w:t>Сведения ИСОГД носят открытый характер и предоставляются всем заинтересованным лицам в соответствии с их письменными запросами, за исключением сведений, составляющих государственную тайну, сведений, содержащих персональные данные.</w:t>
      </w:r>
    </w:p>
    <w:p w:rsidR="002A6CC9" w:rsidRPr="0054370E" w:rsidRDefault="002A6CC9" w:rsidP="00A30601">
      <w:pPr>
        <w:ind w:right="-5" w:firstLine="708"/>
        <w:jc w:val="both"/>
        <w:rPr>
          <w:sz w:val="28"/>
          <w:szCs w:val="28"/>
        </w:rPr>
      </w:pPr>
      <w:r w:rsidRPr="0054370E">
        <w:rPr>
          <w:sz w:val="28"/>
          <w:szCs w:val="28"/>
        </w:rPr>
        <w:t>Сведения ИСОГД, составляющие государственную тайну, предоставляются в порядке, установленном федеральным законодательством о государственной тайне.</w:t>
      </w:r>
    </w:p>
    <w:p w:rsidR="002A6CC9" w:rsidRPr="0054370E" w:rsidRDefault="002A6CC9" w:rsidP="00A30601">
      <w:pPr>
        <w:ind w:right="-5" w:firstLine="708"/>
        <w:jc w:val="both"/>
        <w:rPr>
          <w:b/>
          <w:sz w:val="28"/>
          <w:szCs w:val="28"/>
        </w:rPr>
      </w:pPr>
      <w:r w:rsidRPr="0054370E">
        <w:rPr>
          <w:b/>
          <w:sz w:val="28"/>
          <w:szCs w:val="28"/>
        </w:rPr>
        <w:t xml:space="preserve">2. ПРАВА НА ИНФОРМАЦИОННУЮ СИСТЕМУ ИСОГД </w:t>
      </w:r>
    </w:p>
    <w:p w:rsidR="002A6CC9" w:rsidRPr="0054370E" w:rsidRDefault="002A6CC9" w:rsidP="00A30601">
      <w:pPr>
        <w:ind w:right="-5" w:firstLine="708"/>
        <w:jc w:val="both"/>
        <w:rPr>
          <w:b/>
          <w:sz w:val="28"/>
          <w:szCs w:val="28"/>
        </w:rPr>
      </w:pPr>
      <w:r w:rsidRPr="0054370E">
        <w:rPr>
          <w:b/>
          <w:sz w:val="28"/>
          <w:szCs w:val="28"/>
        </w:rPr>
        <w:t>2.1. Право собственности и авторские права на информационную систему ИСОГД и ее компоненты</w:t>
      </w:r>
    </w:p>
    <w:p w:rsidR="002A6CC9" w:rsidRPr="0054370E" w:rsidRDefault="002A6CC9" w:rsidP="00A30601">
      <w:pPr>
        <w:ind w:right="-5" w:firstLine="708"/>
        <w:jc w:val="both"/>
        <w:rPr>
          <w:sz w:val="28"/>
          <w:szCs w:val="28"/>
        </w:rPr>
      </w:pPr>
      <w:r w:rsidRPr="0054370E">
        <w:rPr>
          <w:sz w:val="28"/>
          <w:szCs w:val="28"/>
        </w:rPr>
        <w:t xml:space="preserve">Информационные ресурсы ИСОГД, а также формируемые на основе документов, представляемых в обязательном порядке, являются собственностью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и приватизации не подлежат.</w:t>
      </w:r>
    </w:p>
    <w:p w:rsidR="002A6CC9" w:rsidRPr="0054370E" w:rsidRDefault="002A6CC9" w:rsidP="00A30601">
      <w:pPr>
        <w:ind w:right="-5" w:firstLine="708"/>
        <w:jc w:val="both"/>
        <w:rPr>
          <w:sz w:val="28"/>
          <w:szCs w:val="28"/>
        </w:rPr>
      </w:pPr>
      <w:r w:rsidRPr="0054370E">
        <w:rPr>
          <w:sz w:val="28"/>
          <w:szCs w:val="28"/>
        </w:rPr>
        <w:t xml:space="preserve">Правомочия собственника информационных ресурсов ИСОГД осуществляет </w:t>
      </w:r>
      <w:r>
        <w:rPr>
          <w:sz w:val="28"/>
          <w:szCs w:val="28"/>
        </w:rPr>
        <w:t>А</w:t>
      </w:r>
      <w:r w:rsidRPr="0054370E">
        <w:rPr>
          <w:sz w:val="28"/>
          <w:szCs w:val="28"/>
        </w:rPr>
        <w:t xml:space="preserve">дминистрация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Субъекты, предоставляющие в обязательном порядке документированную информацию для формирования информационных ресурсов ИСОГД, не утрачивают своих прав на эти документы и на использование информации, содержащейся в них, если договором не предусмотрено иное.</w:t>
      </w:r>
    </w:p>
    <w:p w:rsidR="002A6CC9" w:rsidRPr="0054370E" w:rsidRDefault="002A6CC9" w:rsidP="00A30601">
      <w:pPr>
        <w:ind w:right="-5" w:firstLine="708"/>
        <w:jc w:val="both"/>
        <w:rPr>
          <w:b/>
          <w:sz w:val="28"/>
          <w:szCs w:val="28"/>
        </w:rPr>
      </w:pPr>
      <w:r w:rsidRPr="0054370E">
        <w:rPr>
          <w:b/>
          <w:sz w:val="28"/>
          <w:szCs w:val="28"/>
        </w:rPr>
        <w:t>2.2. Оператор информационной системы ИСОГД</w:t>
      </w:r>
    </w:p>
    <w:p w:rsidR="002A6CC9" w:rsidRPr="0054370E" w:rsidRDefault="002A6CC9" w:rsidP="00A30601">
      <w:pPr>
        <w:ind w:right="-5" w:firstLine="708"/>
        <w:jc w:val="both"/>
        <w:rPr>
          <w:sz w:val="28"/>
          <w:szCs w:val="28"/>
        </w:rPr>
      </w:pPr>
      <w:r w:rsidRPr="0054370E">
        <w:rPr>
          <w:sz w:val="28"/>
          <w:szCs w:val="28"/>
        </w:rPr>
        <w:t xml:space="preserve">Общее руководство и контроль по ведению ИСОГД осуществляет </w:t>
      </w:r>
      <w:r>
        <w:rPr>
          <w:sz w:val="28"/>
          <w:szCs w:val="28"/>
        </w:rPr>
        <w:t xml:space="preserve">Администрация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Методическое, информационно-лингвистическое, программное и техническое обеспечение, контроль и ведение ИСОГД, а также актуализацию сведений осуществляет </w:t>
      </w:r>
      <w:r>
        <w:rPr>
          <w:sz w:val="28"/>
          <w:szCs w:val="28"/>
        </w:rPr>
        <w:t>отдел архитектуры, строительства, ЖКХ, ТЭР, транспорта, связи и охраны окружающей среды Администрации Кореневского района</w:t>
      </w:r>
      <w:r w:rsidRPr="0054370E">
        <w:rPr>
          <w:sz w:val="28"/>
          <w:szCs w:val="28"/>
        </w:rPr>
        <w:t xml:space="preserve">, в соответствии с муниципальным зданием - оператор ИСОГД (далее - оператор). </w:t>
      </w:r>
    </w:p>
    <w:p w:rsidR="002A6CC9" w:rsidRPr="0054370E" w:rsidRDefault="002A6CC9" w:rsidP="00A30601">
      <w:pPr>
        <w:ind w:right="-5" w:firstLine="708"/>
        <w:jc w:val="both"/>
        <w:rPr>
          <w:sz w:val="28"/>
          <w:szCs w:val="28"/>
        </w:rPr>
      </w:pPr>
      <w:r w:rsidRPr="0054370E">
        <w:rPr>
          <w:sz w:val="28"/>
          <w:szCs w:val="28"/>
        </w:rPr>
        <w:t xml:space="preserve">Оператор осуществляет деятельность по формированию и использованию информационных ресурсов ИСОГД и ведению мониторинга объектов градостроительной деятельности в соответствии с федеральным законодательством, настоящим Положением и иными нормативными правовыми актами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Оператор, согласно настоящему Положению, обеспечивает единый подход, стандарты и требования к ведению книг ИСОГД, регистрации документированных сведений о территориях муниципального образования и объектах капитального строительства, расположенных  на территории муниципального образования, что достигается за счет использования единой методики ведения дел о застроенных и подлежащих застройке земельных участках, автоматизированной базы данных проектируемых, строящихся и  вводимых в   эксплуатацию объектов капитального строительства, а также за счет   применения единой системы их классификации, кодирования и системы адресации (описания размещения) в соответствии с Приказом Министерства регионального развития РФ от 30 августа 2007 года № 85 «Об утверждении документов по ведению информационной системы обеспечения градостроительной деятельности».</w:t>
      </w:r>
    </w:p>
    <w:p w:rsidR="002A6CC9" w:rsidRPr="0054370E" w:rsidRDefault="002A6CC9" w:rsidP="00A30601">
      <w:pPr>
        <w:ind w:right="-5" w:firstLine="708"/>
        <w:jc w:val="both"/>
        <w:rPr>
          <w:sz w:val="28"/>
          <w:szCs w:val="28"/>
        </w:rPr>
      </w:pPr>
      <w:r w:rsidRPr="0054370E">
        <w:rPr>
          <w:sz w:val="28"/>
          <w:szCs w:val="28"/>
        </w:rPr>
        <w:t>Формирование дел о застроенных и подлежащих застройке земельных участках и ведение автоматизированной базы данных    проектируемых, строящихся и вводимых в эксплуатацию объектов   капитального строительства осуществляется оператором по законченным этапам (разделам) предоставления земельного участка, а также проектирования, строительства и сдачи в эксплуатацию объектов на основе копий правоустанавливающих, право</w:t>
      </w:r>
      <w:r>
        <w:rPr>
          <w:sz w:val="28"/>
          <w:szCs w:val="28"/>
        </w:rPr>
        <w:t xml:space="preserve"> </w:t>
      </w:r>
      <w:r w:rsidRPr="0054370E">
        <w:rPr>
          <w:sz w:val="28"/>
          <w:szCs w:val="28"/>
        </w:rPr>
        <w:t>удост</w:t>
      </w:r>
      <w:r>
        <w:rPr>
          <w:sz w:val="28"/>
          <w:szCs w:val="28"/>
        </w:rPr>
        <w:t>о</w:t>
      </w:r>
      <w:r w:rsidRPr="0054370E">
        <w:rPr>
          <w:sz w:val="28"/>
          <w:szCs w:val="28"/>
        </w:rPr>
        <w:t>веряющих, градостроительных, землеустроительных и иных, регламентирующих градостроительную деятельность документов, а также на основе отчетных   материалов и документов по выполненным топографо-геодезическим и   другим проектно-изыскательским работам.</w:t>
      </w:r>
    </w:p>
    <w:p w:rsidR="002A6CC9" w:rsidRPr="0054370E" w:rsidRDefault="002A6CC9" w:rsidP="00A30601">
      <w:pPr>
        <w:ind w:right="-5" w:firstLine="708"/>
        <w:jc w:val="both"/>
        <w:rPr>
          <w:b/>
          <w:sz w:val="28"/>
          <w:szCs w:val="28"/>
        </w:rPr>
      </w:pPr>
      <w:r w:rsidRPr="0054370E">
        <w:rPr>
          <w:b/>
          <w:sz w:val="28"/>
          <w:szCs w:val="28"/>
        </w:rPr>
        <w:t>2.3. Администратор информационных баз и ресурсов ИСОГД</w:t>
      </w:r>
    </w:p>
    <w:p w:rsidR="002A6CC9" w:rsidRPr="0054370E" w:rsidRDefault="002A6CC9" w:rsidP="00A30601">
      <w:pPr>
        <w:ind w:right="-5" w:firstLine="708"/>
        <w:jc w:val="both"/>
        <w:rPr>
          <w:sz w:val="28"/>
          <w:szCs w:val="28"/>
        </w:rPr>
      </w:pPr>
      <w:r w:rsidRPr="0054370E">
        <w:rPr>
          <w:sz w:val="28"/>
          <w:szCs w:val="28"/>
        </w:rPr>
        <w:t>Администратором инфо</w:t>
      </w:r>
      <w:r>
        <w:rPr>
          <w:sz w:val="28"/>
          <w:szCs w:val="28"/>
        </w:rPr>
        <w:t xml:space="preserve">рмационной системы ИСОГД (далее </w:t>
      </w:r>
      <w:r w:rsidRPr="0054370E">
        <w:rPr>
          <w:sz w:val="28"/>
          <w:szCs w:val="28"/>
        </w:rPr>
        <w:t>- администратор) определить отдел архитектуры,</w:t>
      </w:r>
      <w:r>
        <w:rPr>
          <w:sz w:val="28"/>
          <w:szCs w:val="28"/>
        </w:rPr>
        <w:t xml:space="preserve"> </w:t>
      </w:r>
      <w:r w:rsidRPr="0054370E">
        <w:rPr>
          <w:sz w:val="28"/>
          <w:szCs w:val="28"/>
        </w:rPr>
        <w:t>строительства, ЖКХ,</w:t>
      </w:r>
      <w:r>
        <w:rPr>
          <w:sz w:val="28"/>
          <w:szCs w:val="28"/>
        </w:rPr>
        <w:t xml:space="preserve"> </w:t>
      </w:r>
      <w:r w:rsidRPr="0054370E">
        <w:rPr>
          <w:sz w:val="28"/>
          <w:szCs w:val="28"/>
        </w:rPr>
        <w:t>ТЭР, транспорта, связи и охраны окружающей среды Администрации Кореневского района.</w:t>
      </w:r>
    </w:p>
    <w:p w:rsidR="002A6CC9" w:rsidRPr="0054370E" w:rsidRDefault="002A6CC9" w:rsidP="00A30601">
      <w:pPr>
        <w:ind w:right="-5" w:firstLine="708"/>
        <w:jc w:val="both"/>
        <w:rPr>
          <w:sz w:val="28"/>
          <w:szCs w:val="28"/>
        </w:rPr>
      </w:pPr>
      <w:r w:rsidRPr="0054370E">
        <w:rPr>
          <w:sz w:val="28"/>
          <w:szCs w:val="28"/>
        </w:rPr>
        <w:t>Администратор обеспечивает функционирование ИСОГД и проводит мероприятия по развитию системы.</w:t>
      </w:r>
    </w:p>
    <w:p w:rsidR="002A6CC9" w:rsidRPr="001B7EF7" w:rsidRDefault="002A6CC9" w:rsidP="00A30601">
      <w:pPr>
        <w:ind w:firstLine="708"/>
        <w:jc w:val="both"/>
        <w:rPr>
          <w:b/>
          <w:sz w:val="32"/>
          <w:szCs w:val="32"/>
        </w:rPr>
      </w:pPr>
      <w:bookmarkStart w:id="0" w:name="1029"/>
      <w:bookmarkEnd w:id="0"/>
      <w:r w:rsidRPr="001B7EF7">
        <w:rPr>
          <w:b/>
          <w:sz w:val="32"/>
          <w:szCs w:val="32"/>
        </w:rPr>
        <w:t>3. Информационные ресурсы ИСОГД</w:t>
      </w:r>
    </w:p>
    <w:p w:rsidR="002A6CC9" w:rsidRPr="0054370E" w:rsidRDefault="002A6CC9" w:rsidP="00A30601">
      <w:pPr>
        <w:ind w:right="-5" w:firstLine="708"/>
        <w:jc w:val="both"/>
        <w:rPr>
          <w:sz w:val="28"/>
          <w:szCs w:val="28"/>
        </w:rPr>
      </w:pPr>
      <w:r w:rsidRPr="0054370E">
        <w:rPr>
          <w:sz w:val="28"/>
          <w:szCs w:val="28"/>
        </w:rPr>
        <w:t>Информационные ресурсы ИСОГД по своему статусу подразделяются на регламентные и справочные.</w:t>
      </w:r>
    </w:p>
    <w:p w:rsidR="002A6CC9" w:rsidRPr="0054370E" w:rsidRDefault="002A6CC9" w:rsidP="00A30601">
      <w:pPr>
        <w:ind w:right="-5" w:firstLine="708"/>
        <w:jc w:val="both"/>
        <w:rPr>
          <w:sz w:val="28"/>
          <w:szCs w:val="28"/>
        </w:rPr>
      </w:pPr>
      <w:r w:rsidRPr="0054370E">
        <w:rPr>
          <w:sz w:val="28"/>
          <w:szCs w:val="28"/>
        </w:rPr>
        <w:t xml:space="preserve">К регламентным информационным ресурсам ИСОГД относятся сведения о градостроительных регламентах общего и особого вида, содержащиеся в утвержденных в установленном порядке Генеральных планах поселений, проектах планировки территорий, градостроительных обоснованиях размещения, реконструкции отдельных градостроительных объектов, разбивочных чертежах-актах линий градостроительного регулирования, актах резервирования территорий для государственных и муниципальных нужд, актах разрешенного использования участков территории градостроительных объектов, иной документации, а также сведения об иных градостроительных требованиях к использованию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ИСОГД является единственным официальным источником сведений о градостроительных регламентах общего и особого вида, иной регламентной информации об объектах градостроительной деятельности.</w:t>
      </w:r>
    </w:p>
    <w:p w:rsidR="002A6CC9" w:rsidRPr="0054370E" w:rsidRDefault="002A6CC9" w:rsidP="00A30601">
      <w:pPr>
        <w:ind w:right="-5" w:firstLine="708"/>
        <w:jc w:val="both"/>
        <w:rPr>
          <w:sz w:val="28"/>
          <w:szCs w:val="28"/>
        </w:rPr>
      </w:pPr>
      <w:r w:rsidRPr="0054370E">
        <w:rPr>
          <w:sz w:val="28"/>
          <w:szCs w:val="28"/>
        </w:rPr>
        <w:t>К справочным информационным ресурсам ИСОГД относятся:</w:t>
      </w:r>
    </w:p>
    <w:p w:rsidR="002A6CC9" w:rsidRPr="0054370E" w:rsidRDefault="002A6CC9" w:rsidP="00A30601">
      <w:pPr>
        <w:ind w:right="-5" w:firstLine="708"/>
        <w:jc w:val="both"/>
        <w:rPr>
          <w:sz w:val="28"/>
          <w:szCs w:val="28"/>
        </w:rPr>
      </w:pPr>
      <w:r w:rsidRPr="0054370E">
        <w:rPr>
          <w:sz w:val="28"/>
          <w:szCs w:val="28"/>
        </w:rPr>
        <w:t>- документы о фактическом состоян</w:t>
      </w:r>
      <w:r>
        <w:rPr>
          <w:sz w:val="28"/>
          <w:szCs w:val="28"/>
        </w:rPr>
        <w:t xml:space="preserve">ии и использовании территорий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 сведения об объектах инженерной, транспортной и социальной инфраструктур, иных градостроительных объектах;</w:t>
      </w:r>
    </w:p>
    <w:p w:rsidR="002A6CC9" w:rsidRPr="0054370E" w:rsidRDefault="002A6CC9" w:rsidP="00A30601">
      <w:pPr>
        <w:ind w:right="-5" w:firstLine="708"/>
        <w:jc w:val="both"/>
        <w:rPr>
          <w:sz w:val="28"/>
          <w:szCs w:val="28"/>
        </w:rPr>
      </w:pPr>
      <w:r w:rsidRPr="0054370E">
        <w:rPr>
          <w:sz w:val="28"/>
          <w:szCs w:val="28"/>
        </w:rPr>
        <w:t>- сведения о проектах строительства (реконструкции) зданий и сооружений;</w:t>
      </w:r>
    </w:p>
    <w:p w:rsidR="002A6CC9" w:rsidRPr="0054370E" w:rsidRDefault="002A6CC9" w:rsidP="00A30601">
      <w:pPr>
        <w:ind w:right="-5" w:firstLine="708"/>
        <w:jc w:val="both"/>
        <w:rPr>
          <w:sz w:val="28"/>
          <w:szCs w:val="28"/>
        </w:rPr>
      </w:pPr>
      <w:r w:rsidRPr="0054370E">
        <w:rPr>
          <w:sz w:val="28"/>
          <w:szCs w:val="28"/>
        </w:rPr>
        <w:t>- нормативные правовые акты в области строительства, градостроительства и архитектуры, а также иные правовые акты, содержащие нормы, регламентирующие градостроительную деятельность;</w:t>
      </w:r>
    </w:p>
    <w:p w:rsidR="002A6CC9" w:rsidRPr="0054370E" w:rsidRDefault="002A6CC9" w:rsidP="00A30601">
      <w:pPr>
        <w:ind w:right="-5" w:firstLine="708"/>
        <w:jc w:val="both"/>
        <w:rPr>
          <w:sz w:val="28"/>
          <w:szCs w:val="28"/>
        </w:rPr>
      </w:pPr>
      <w:r w:rsidRPr="0054370E">
        <w:rPr>
          <w:sz w:val="28"/>
          <w:szCs w:val="28"/>
        </w:rPr>
        <w:t>- нормативы и правила: градостроительные, строительные, санитарные, пожарной безопасности, промышленной безопасности и иные обязательные для учета при осуществлении градостроительной деятельности;</w:t>
      </w:r>
    </w:p>
    <w:p w:rsidR="002A6CC9" w:rsidRPr="0054370E" w:rsidRDefault="002A6CC9" w:rsidP="00A30601">
      <w:pPr>
        <w:ind w:right="-5" w:firstLine="708"/>
        <w:jc w:val="both"/>
        <w:rPr>
          <w:sz w:val="28"/>
          <w:szCs w:val="28"/>
        </w:rPr>
      </w:pPr>
      <w:r w:rsidRPr="0054370E">
        <w:rPr>
          <w:sz w:val="28"/>
          <w:szCs w:val="28"/>
        </w:rPr>
        <w:t>- иные необходимые для осуществления градостроительной деятельности документы и сведения.</w:t>
      </w:r>
    </w:p>
    <w:p w:rsidR="002A6CC9" w:rsidRPr="0054370E" w:rsidRDefault="002A6CC9" w:rsidP="00A30601">
      <w:pPr>
        <w:ind w:right="-5" w:firstLine="708"/>
        <w:jc w:val="both"/>
        <w:rPr>
          <w:b/>
          <w:sz w:val="28"/>
          <w:szCs w:val="28"/>
        </w:rPr>
      </w:pPr>
      <w:r>
        <w:rPr>
          <w:b/>
          <w:sz w:val="28"/>
          <w:szCs w:val="28"/>
        </w:rPr>
        <w:t>3.1</w:t>
      </w:r>
      <w:r w:rsidRPr="0054370E">
        <w:rPr>
          <w:b/>
          <w:sz w:val="28"/>
          <w:szCs w:val="28"/>
        </w:rPr>
        <w:t>. Формирование информационных ресурсов ИСОГД</w:t>
      </w:r>
    </w:p>
    <w:p w:rsidR="002A6CC9" w:rsidRPr="0054370E" w:rsidRDefault="002A6CC9" w:rsidP="00A30601">
      <w:pPr>
        <w:ind w:right="-5" w:firstLine="708"/>
        <w:jc w:val="both"/>
        <w:rPr>
          <w:sz w:val="28"/>
          <w:szCs w:val="28"/>
        </w:rPr>
      </w:pPr>
      <w:r w:rsidRPr="0054370E">
        <w:rPr>
          <w:sz w:val="28"/>
          <w:szCs w:val="28"/>
        </w:rPr>
        <w:t>Информационные ресурсы ИСОГД формируются путем регистрации или учета документов.</w:t>
      </w:r>
    </w:p>
    <w:p w:rsidR="002A6CC9" w:rsidRPr="0054370E" w:rsidRDefault="002A6CC9" w:rsidP="00A30601">
      <w:pPr>
        <w:ind w:right="-5" w:firstLine="708"/>
        <w:jc w:val="both"/>
        <w:rPr>
          <w:sz w:val="28"/>
          <w:szCs w:val="28"/>
        </w:rPr>
      </w:pPr>
      <w:r w:rsidRPr="0054370E">
        <w:rPr>
          <w:sz w:val="28"/>
          <w:szCs w:val="28"/>
        </w:rPr>
        <w:t>Картографической основой для формирования информационных ресурсов ИСОГД являются картографическая база информационной системы.</w:t>
      </w:r>
    </w:p>
    <w:p w:rsidR="002A6CC9" w:rsidRPr="0054370E" w:rsidRDefault="002A6CC9" w:rsidP="00A30601">
      <w:pPr>
        <w:ind w:right="-5" w:firstLine="708"/>
        <w:jc w:val="both"/>
        <w:rPr>
          <w:sz w:val="28"/>
          <w:szCs w:val="28"/>
        </w:rPr>
      </w:pPr>
      <w:r w:rsidRPr="0054370E">
        <w:rPr>
          <w:sz w:val="28"/>
          <w:szCs w:val="28"/>
        </w:rPr>
        <w:t xml:space="preserve">Основой деления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 xml:space="preserve">» </w:t>
      </w:r>
      <w:r w:rsidRPr="0054370E">
        <w:rPr>
          <w:sz w:val="28"/>
          <w:szCs w:val="28"/>
        </w:rPr>
        <w:t xml:space="preserve">для целей ведения ИСОГД являются границы кадастрового деления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предоставляемые оператору безвозмездно в электронном виде и актуальном состоянии уполномоченной на создание и ведение государственного кадастра недвижимости организацией.</w:t>
      </w:r>
    </w:p>
    <w:p w:rsidR="002A6CC9" w:rsidRPr="0054370E" w:rsidRDefault="002A6CC9" w:rsidP="00A30601">
      <w:pPr>
        <w:ind w:right="-5" w:firstLine="708"/>
        <w:jc w:val="both"/>
        <w:rPr>
          <w:sz w:val="28"/>
          <w:szCs w:val="28"/>
        </w:rPr>
      </w:pPr>
      <w:r w:rsidRPr="0054370E">
        <w:rPr>
          <w:sz w:val="28"/>
          <w:szCs w:val="28"/>
        </w:rPr>
        <w:t>В соответствии с постановлением Правительства Российской Федерации от 9 июня 2006 года № 363 «Об информационном обеспечении градостроительной деятельности» ИСОГД состоит:</w:t>
      </w:r>
    </w:p>
    <w:p w:rsidR="002A6CC9" w:rsidRPr="0054370E" w:rsidRDefault="002A6CC9" w:rsidP="00A30601">
      <w:pPr>
        <w:ind w:right="-5" w:firstLine="708"/>
        <w:jc w:val="both"/>
        <w:rPr>
          <w:sz w:val="28"/>
          <w:szCs w:val="28"/>
        </w:rPr>
      </w:pPr>
      <w:r w:rsidRPr="0054370E">
        <w:rPr>
          <w:sz w:val="28"/>
          <w:szCs w:val="28"/>
        </w:rPr>
        <w:t>- из девяти основных разделов, в которых содержится информация, предусмотренная частью 4 статьи 56 Градостроительного кодекса Российской Федерации.</w:t>
      </w:r>
    </w:p>
    <w:p w:rsidR="002A6CC9" w:rsidRPr="0054370E" w:rsidRDefault="002A6CC9" w:rsidP="00A30601">
      <w:pPr>
        <w:ind w:right="-5" w:firstLine="708"/>
        <w:jc w:val="both"/>
        <w:rPr>
          <w:sz w:val="28"/>
          <w:szCs w:val="28"/>
        </w:rPr>
      </w:pPr>
      <w:r w:rsidRPr="0054370E">
        <w:rPr>
          <w:sz w:val="28"/>
          <w:szCs w:val="28"/>
        </w:rPr>
        <w:t>- из дополнительных разделов, в которых содержится иная информация, имеющая отношение к градостроительной деятельности.</w:t>
      </w:r>
    </w:p>
    <w:p w:rsidR="002A6CC9" w:rsidRPr="0054370E" w:rsidRDefault="002A6CC9" w:rsidP="00A30601">
      <w:pPr>
        <w:ind w:right="-5" w:firstLine="708"/>
        <w:jc w:val="both"/>
        <w:rPr>
          <w:sz w:val="28"/>
          <w:szCs w:val="28"/>
        </w:rPr>
      </w:pPr>
      <w:r w:rsidRPr="0054370E">
        <w:rPr>
          <w:sz w:val="28"/>
          <w:szCs w:val="28"/>
        </w:rPr>
        <w:t>К основным разделам ИСОГД относятся:</w:t>
      </w:r>
    </w:p>
    <w:p w:rsidR="002A6CC9" w:rsidRPr="0054370E" w:rsidRDefault="002A6CC9" w:rsidP="00A30601">
      <w:pPr>
        <w:ind w:right="-5" w:firstLine="708"/>
        <w:jc w:val="both"/>
        <w:rPr>
          <w:sz w:val="28"/>
          <w:szCs w:val="28"/>
        </w:rPr>
      </w:pPr>
      <w:r w:rsidRPr="0054370E">
        <w:rPr>
          <w:sz w:val="28"/>
          <w:szCs w:val="28"/>
        </w:rPr>
        <w:t xml:space="preserve">1) Раздел I «Документы территориального планирования Российской Федерации в части, касающейся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Содержит сведения, предусмотренные подпунктом «а» пункта 1 части 4 статьи 56 Градостроительного кодекса Российской Федерации, и состоит из общей и специальной частей, а также книг, в которых хранятся копии размещенных в информационной системе документов и материалов о территориальном планировании Российской Федерации.</w:t>
      </w:r>
    </w:p>
    <w:p w:rsidR="002A6CC9" w:rsidRPr="0054370E" w:rsidRDefault="002A6CC9" w:rsidP="00A30601">
      <w:pPr>
        <w:ind w:right="-5" w:firstLine="708"/>
        <w:jc w:val="both"/>
        <w:rPr>
          <w:sz w:val="28"/>
          <w:szCs w:val="28"/>
        </w:rPr>
      </w:pPr>
      <w:r w:rsidRPr="0054370E">
        <w:rPr>
          <w:sz w:val="28"/>
          <w:szCs w:val="28"/>
        </w:rPr>
        <w:t xml:space="preserve">Общая часть раздела I содержит наименования и реквизиты актуализированных   документов   территориального   планирования   Российской Федерации, предусмотренных частью 5 статьи 10 Градостроительного кодекса Российской Федерации, в части, касающейся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и номера книг, в которых хранятся копии документов и материалов (далее - номера книг). </w:t>
      </w:r>
    </w:p>
    <w:p w:rsidR="002A6CC9" w:rsidRPr="0054370E" w:rsidRDefault="002A6CC9" w:rsidP="00A30601">
      <w:pPr>
        <w:ind w:right="-5" w:firstLine="708"/>
        <w:jc w:val="both"/>
        <w:rPr>
          <w:sz w:val="28"/>
          <w:szCs w:val="28"/>
        </w:rPr>
      </w:pPr>
      <w:r w:rsidRPr="0054370E">
        <w:rPr>
          <w:sz w:val="28"/>
          <w:szCs w:val="28"/>
        </w:rPr>
        <w:t>Специальная часть раздела I содержит:</w:t>
      </w:r>
    </w:p>
    <w:p w:rsidR="002A6CC9" w:rsidRPr="0054370E" w:rsidRDefault="002A6CC9" w:rsidP="00A30601">
      <w:pPr>
        <w:ind w:right="-5" w:firstLine="708"/>
        <w:jc w:val="both"/>
        <w:rPr>
          <w:sz w:val="28"/>
          <w:szCs w:val="28"/>
        </w:rPr>
      </w:pPr>
      <w:r w:rsidRPr="0054370E">
        <w:rPr>
          <w:sz w:val="28"/>
          <w:szCs w:val="28"/>
        </w:rPr>
        <w:t xml:space="preserve">- наименования и реквизиты актуализированных карт (схем), содержащихся в картах (схемах) территориального планирования Российской Федерации, предусмотренных частью 6 статьи 10 Градостроительного кодекса Российской Федерации, в части, касающейся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 номера книг и регистрационные номера, присвоенные документам и материалам, копии которых хранятся в этих книгах (далее - регистрационные номера);</w:t>
      </w:r>
    </w:p>
    <w:p w:rsidR="002A6CC9" w:rsidRPr="0054370E" w:rsidRDefault="002A6CC9" w:rsidP="00A30601">
      <w:pPr>
        <w:ind w:right="-5" w:firstLine="708"/>
        <w:jc w:val="both"/>
        <w:rPr>
          <w:sz w:val="28"/>
          <w:szCs w:val="28"/>
        </w:rPr>
      </w:pPr>
      <w:r w:rsidRPr="0054370E">
        <w:rPr>
          <w:sz w:val="28"/>
          <w:szCs w:val="28"/>
        </w:rPr>
        <w:t>- ссылки на подраздел, содержащий актуализированные документы, раздела «Геодезические и картографические материалы».</w:t>
      </w:r>
    </w:p>
    <w:p w:rsidR="002A6CC9" w:rsidRPr="0054370E" w:rsidRDefault="002A6CC9" w:rsidP="00A30601">
      <w:pPr>
        <w:ind w:right="-5" w:firstLine="708"/>
        <w:jc w:val="both"/>
        <w:rPr>
          <w:sz w:val="28"/>
          <w:szCs w:val="28"/>
        </w:rPr>
      </w:pPr>
      <w:r w:rsidRPr="0054370E">
        <w:rPr>
          <w:sz w:val="28"/>
          <w:szCs w:val="28"/>
        </w:rPr>
        <w:t xml:space="preserve">2) Раздел II «Документы территориального планирования субъекта Российской Федерации в части, касающейся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содержит сведения, предусмотренные подпунктом «б» пункта 1 части 4 статьи 56 Градостроительного кодекса Российской Федерации, и состоит из общей и специальной частей, а также книг, в которых хранятся копии размещенных в информационной системе документов и материалов о территориальном планировании </w:t>
      </w:r>
      <w:r>
        <w:rPr>
          <w:sz w:val="28"/>
          <w:szCs w:val="28"/>
        </w:rPr>
        <w:t>Курской</w:t>
      </w:r>
      <w:r w:rsidRPr="0054370E">
        <w:rPr>
          <w:sz w:val="28"/>
          <w:szCs w:val="28"/>
        </w:rPr>
        <w:t xml:space="preserve"> области.</w:t>
      </w:r>
    </w:p>
    <w:p w:rsidR="002A6CC9" w:rsidRPr="0054370E" w:rsidRDefault="002A6CC9" w:rsidP="00A30601">
      <w:pPr>
        <w:ind w:right="-5" w:firstLine="708"/>
        <w:jc w:val="both"/>
        <w:rPr>
          <w:sz w:val="28"/>
          <w:szCs w:val="28"/>
        </w:rPr>
      </w:pPr>
      <w:r w:rsidRPr="0054370E">
        <w:rPr>
          <w:sz w:val="28"/>
          <w:szCs w:val="28"/>
        </w:rPr>
        <w:t xml:space="preserve">Общая часть раздела II содержит наименования и реквизиты актуализированных документов территориального планирования </w:t>
      </w:r>
      <w:r>
        <w:rPr>
          <w:sz w:val="28"/>
          <w:szCs w:val="28"/>
        </w:rPr>
        <w:t>Курской</w:t>
      </w:r>
      <w:r w:rsidRPr="0054370E">
        <w:rPr>
          <w:sz w:val="28"/>
          <w:szCs w:val="28"/>
        </w:rPr>
        <w:t xml:space="preserve"> области, предусмотренных частью 5 статьи 14 Градостроительного кодекса Российской Федерации, в части, касающейся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и номера книг.</w:t>
      </w:r>
    </w:p>
    <w:p w:rsidR="002A6CC9" w:rsidRPr="0054370E" w:rsidRDefault="002A6CC9" w:rsidP="00A30601">
      <w:pPr>
        <w:ind w:right="-5" w:firstLine="708"/>
        <w:jc w:val="both"/>
        <w:rPr>
          <w:sz w:val="28"/>
          <w:szCs w:val="28"/>
        </w:rPr>
      </w:pPr>
      <w:r w:rsidRPr="0054370E">
        <w:rPr>
          <w:sz w:val="28"/>
          <w:szCs w:val="28"/>
        </w:rPr>
        <w:t>Специальная часть раздела II содержит:</w:t>
      </w:r>
    </w:p>
    <w:p w:rsidR="002A6CC9" w:rsidRPr="0054370E" w:rsidRDefault="002A6CC9" w:rsidP="00A30601">
      <w:pPr>
        <w:ind w:right="-5" w:firstLine="708"/>
        <w:jc w:val="both"/>
        <w:rPr>
          <w:sz w:val="28"/>
          <w:szCs w:val="28"/>
        </w:rPr>
      </w:pPr>
      <w:r w:rsidRPr="0054370E">
        <w:rPr>
          <w:sz w:val="28"/>
          <w:szCs w:val="28"/>
        </w:rPr>
        <w:t xml:space="preserve">- наименования и реквизиты актуализированных карт (схем), содержащихся в картах (схемах) территориального планирования </w:t>
      </w:r>
      <w:r>
        <w:rPr>
          <w:sz w:val="28"/>
          <w:szCs w:val="28"/>
        </w:rPr>
        <w:t>Курской</w:t>
      </w:r>
      <w:r w:rsidRPr="0054370E">
        <w:rPr>
          <w:sz w:val="28"/>
          <w:szCs w:val="28"/>
        </w:rPr>
        <w:t xml:space="preserve"> области, предусмотренных частью 6 статьи 14 Градостроительного кодекса Российской Федерации, в части, касающейся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 номера книг и регистрационные номера;</w:t>
      </w:r>
    </w:p>
    <w:p w:rsidR="002A6CC9" w:rsidRPr="0054370E" w:rsidRDefault="002A6CC9" w:rsidP="00A30601">
      <w:pPr>
        <w:ind w:right="-5" w:firstLine="708"/>
        <w:jc w:val="both"/>
        <w:rPr>
          <w:sz w:val="28"/>
          <w:szCs w:val="28"/>
        </w:rPr>
      </w:pPr>
      <w:r w:rsidRPr="0054370E">
        <w:rPr>
          <w:sz w:val="28"/>
          <w:szCs w:val="28"/>
        </w:rPr>
        <w:t>- ссылки на подраздел, содержащий актуализированные карты (схемы), раздела «Геодезические и картографические материалы».</w:t>
      </w:r>
    </w:p>
    <w:p w:rsidR="002A6CC9" w:rsidRPr="0054370E" w:rsidRDefault="002A6CC9" w:rsidP="00A30601">
      <w:pPr>
        <w:ind w:right="-5" w:firstLine="708"/>
        <w:jc w:val="both"/>
        <w:rPr>
          <w:sz w:val="28"/>
          <w:szCs w:val="28"/>
        </w:rPr>
      </w:pPr>
      <w:r w:rsidRPr="0054370E">
        <w:rPr>
          <w:sz w:val="28"/>
          <w:szCs w:val="28"/>
        </w:rPr>
        <w:t xml:space="preserve">3) Раздел III «Документы территориального планирования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материалы по их обоснованию» содержит сведения, предусмотренные подпунктом «в» пункта 1 части 4 статьи 56 Градостроительного кодекса Российской Федерации, и состоит из общей и специальной частей, а также книг, в которых хранятся копии документов и материалов о территориальном планировании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Общая часть раздела III содержит наименования и реквизиты актуализированных документов      территориального планирования, предусмотренных частями 3 и 6 статьи 19 и частями 5 и 8 статьи 23 Градостроительного кодекса Российской Федерации для муниципального района, и номера книг.</w:t>
      </w:r>
    </w:p>
    <w:p w:rsidR="002A6CC9" w:rsidRPr="0054370E" w:rsidRDefault="002A6CC9" w:rsidP="00A30601">
      <w:pPr>
        <w:ind w:right="-5" w:firstLine="708"/>
        <w:jc w:val="both"/>
        <w:rPr>
          <w:sz w:val="28"/>
          <w:szCs w:val="28"/>
        </w:rPr>
      </w:pPr>
      <w:r w:rsidRPr="0054370E">
        <w:rPr>
          <w:sz w:val="28"/>
          <w:szCs w:val="28"/>
        </w:rPr>
        <w:t>Специальная часть раздела III содержит:</w:t>
      </w:r>
    </w:p>
    <w:p w:rsidR="002A6CC9" w:rsidRPr="0054370E" w:rsidRDefault="002A6CC9" w:rsidP="00A30601">
      <w:pPr>
        <w:ind w:right="-5" w:firstLine="708"/>
        <w:jc w:val="both"/>
        <w:rPr>
          <w:sz w:val="28"/>
          <w:szCs w:val="28"/>
        </w:rPr>
      </w:pPr>
      <w:r w:rsidRPr="0054370E">
        <w:rPr>
          <w:sz w:val="28"/>
          <w:szCs w:val="28"/>
        </w:rPr>
        <w:t xml:space="preserve">- наименования и реквизиты актуализированных карт (схем), содержащихся в документах территориального планирования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предусмотренных частью 4 и 7 статьи 19 и частями 6 и 9 статьи 23 Градостроительного кодекса Российской Федерации для муниципального района;</w:t>
      </w:r>
    </w:p>
    <w:p w:rsidR="002A6CC9" w:rsidRPr="0054370E" w:rsidRDefault="002A6CC9" w:rsidP="00A30601">
      <w:pPr>
        <w:ind w:right="-5" w:firstLine="708"/>
        <w:jc w:val="both"/>
        <w:rPr>
          <w:sz w:val="28"/>
          <w:szCs w:val="28"/>
        </w:rPr>
      </w:pPr>
      <w:r w:rsidRPr="0054370E">
        <w:rPr>
          <w:sz w:val="28"/>
          <w:szCs w:val="28"/>
        </w:rPr>
        <w:t>- номера книг и регистрационные номера;</w:t>
      </w:r>
    </w:p>
    <w:p w:rsidR="002A6CC9" w:rsidRPr="0054370E" w:rsidRDefault="002A6CC9" w:rsidP="00A30601">
      <w:pPr>
        <w:ind w:right="-5" w:firstLine="708"/>
        <w:jc w:val="both"/>
        <w:rPr>
          <w:sz w:val="28"/>
          <w:szCs w:val="28"/>
        </w:rPr>
      </w:pPr>
      <w:r w:rsidRPr="0054370E">
        <w:rPr>
          <w:sz w:val="28"/>
          <w:szCs w:val="28"/>
        </w:rPr>
        <w:t>- ссылки на подраздел, содержащий актуализированные карты (схемы), раздела «Геодезические и картографические материалы».</w:t>
      </w:r>
    </w:p>
    <w:p w:rsidR="002A6CC9" w:rsidRPr="0054370E" w:rsidRDefault="002A6CC9" w:rsidP="00A30601">
      <w:pPr>
        <w:ind w:right="-5" w:firstLine="708"/>
        <w:jc w:val="both"/>
        <w:rPr>
          <w:sz w:val="28"/>
          <w:szCs w:val="28"/>
        </w:rPr>
      </w:pPr>
      <w:r w:rsidRPr="0054370E">
        <w:rPr>
          <w:sz w:val="28"/>
          <w:szCs w:val="28"/>
        </w:rPr>
        <w:t xml:space="preserve">4) Раздел IV «Правила землепользования и застройки поселений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внесение в них изменений» содержит сведения, предусмотренные подпунктом «г» пункта 1 части 4 статьи 56 Градостроительного кодекса Российской Федерации, и состоит из общей и специальной частей, а также книг, в которых хранятся копии документов и материалов правил землепользования и застройки.</w:t>
      </w:r>
    </w:p>
    <w:p w:rsidR="002A6CC9" w:rsidRPr="0054370E" w:rsidRDefault="002A6CC9" w:rsidP="00A30601">
      <w:pPr>
        <w:ind w:right="-5" w:firstLine="708"/>
        <w:jc w:val="both"/>
        <w:rPr>
          <w:sz w:val="28"/>
          <w:szCs w:val="28"/>
        </w:rPr>
      </w:pPr>
      <w:r w:rsidRPr="0054370E">
        <w:rPr>
          <w:sz w:val="28"/>
          <w:szCs w:val="28"/>
        </w:rPr>
        <w:t>Общая часть раздела IV содержит наименования и реквизиты актуализированных документов, включенных в правила землепользования и застройки, предусмотренных пунктами 1 и 3 части 2 статьи 30 Градостроительного кодекса Российской Федерации, и номера книг.</w:t>
      </w:r>
    </w:p>
    <w:p w:rsidR="002A6CC9" w:rsidRPr="0054370E" w:rsidRDefault="002A6CC9" w:rsidP="00A30601">
      <w:pPr>
        <w:ind w:right="-5" w:firstLine="708"/>
        <w:jc w:val="both"/>
        <w:rPr>
          <w:sz w:val="28"/>
          <w:szCs w:val="28"/>
        </w:rPr>
      </w:pPr>
      <w:r w:rsidRPr="0054370E">
        <w:rPr>
          <w:sz w:val="28"/>
          <w:szCs w:val="28"/>
        </w:rPr>
        <w:t>Специальная часть раздела IV содержит:</w:t>
      </w:r>
    </w:p>
    <w:p w:rsidR="002A6CC9" w:rsidRPr="0054370E" w:rsidRDefault="002A6CC9" w:rsidP="00A30601">
      <w:pPr>
        <w:ind w:right="-5" w:firstLine="708"/>
        <w:jc w:val="both"/>
        <w:rPr>
          <w:sz w:val="28"/>
          <w:szCs w:val="28"/>
        </w:rPr>
      </w:pPr>
      <w:r w:rsidRPr="0054370E">
        <w:rPr>
          <w:sz w:val="28"/>
          <w:szCs w:val="28"/>
        </w:rPr>
        <w:t>- наименования и реквизиты актуализированных карт градостроительного зонирования, включенных в правила    землепользования    и    застройки, предусмотренных частями 4 и 5 статьи 30 Градостроительного кодекса Российской Федерации;</w:t>
      </w:r>
    </w:p>
    <w:p w:rsidR="002A6CC9" w:rsidRPr="0054370E" w:rsidRDefault="002A6CC9" w:rsidP="00A30601">
      <w:pPr>
        <w:ind w:right="-5" w:firstLine="708"/>
        <w:jc w:val="both"/>
        <w:rPr>
          <w:sz w:val="28"/>
          <w:szCs w:val="28"/>
        </w:rPr>
      </w:pPr>
      <w:r w:rsidRPr="0054370E">
        <w:rPr>
          <w:sz w:val="28"/>
          <w:szCs w:val="28"/>
        </w:rPr>
        <w:t>- номера книг и регистрационные номера;</w:t>
      </w:r>
    </w:p>
    <w:p w:rsidR="002A6CC9" w:rsidRPr="0054370E" w:rsidRDefault="002A6CC9" w:rsidP="00A30601">
      <w:pPr>
        <w:ind w:right="-5" w:firstLine="708"/>
        <w:jc w:val="both"/>
        <w:rPr>
          <w:sz w:val="28"/>
          <w:szCs w:val="28"/>
        </w:rPr>
      </w:pPr>
      <w:r w:rsidRPr="0054370E">
        <w:rPr>
          <w:sz w:val="28"/>
          <w:szCs w:val="28"/>
        </w:rPr>
        <w:t>- ссылки на подраздел, содержащий актуализированные карты, раздела «Геодезические и картографические материалы».</w:t>
      </w:r>
    </w:p>
    <w:p w:rsidR="002A6CC9" w:rsidRPr="0054370E" w:rsidRDefault="002A6CC9" w:rsidP="00A30601">
      <w:pPr>
        <w:ind w:right="-5" w:firstLine="708"/>
        <w:jc w:val="both"/>
        <w:rPr>
          <w:sz w:val="28"/>
          <w:szCs w:val="28"/>
        </w:rPr>
      </w:pPr>
      <w:r w:rsidRPr="0054370E">
        <w:rPr>
          <w:sz w:val="28"/>
          <w:szCs w:val="28"/>
        </w:rPr>
        <w:t>5) Раздел V «Документация по планировке территорий» содержит сведения, предусмотренные подпунктом «д» пункта 1 части 4 статьи 56 Градостроительного кодекса Российской Федерации, и состоит из общей и специальной частей, а также книг, в которых хранятся копии документов и материалов по планировке территорий.</w:t>
      </w:r>
    </w:p>
    <w:p w:rsidR="002A6CC9" w:rsidRPr="0054370E" w:rsidRDefault="002A6CC9" w:rsidP="00A30601">
      <w:pPr>
        <w:ind w:right="-5" w:firstLine="708"/>
        <w:jc w:val="both"/>
        <w:rPr>
          <w:sz w:val="28"/>
          <w:szCs w:val="28"/>
        </w:rPr>
      </w:pPr>
      <w:r w:rsidRPr="0054370E">
        <w:rPr>
          <w:sz w:val="28"/>
          <w:szCs w:val="28"/>
        </w:rPr>
        <w:t>Общая часть раздела V содержит наименования и реквизиты актуализированных документов по планировке территории, предусмотренных пунктом 2 части 3 и частью 6 статьи 42 Градостроительного кодекса Российской Федерации, и номера книг.</w:t>
      </w:r>
    </w:p>
    <w:p w:rsidR="002A6CC9" w:rsidRPr="0054370E" w:rsidRDefault="002A6CC9" w:rsidP="00A30601">
      <w:pPr>
        <w:ind w:right="-5" w:firstLine="708"/>
        <w:jc w:val="both"/>
        <w:rPr>
          <w:sz w:val="28"/>
          <w:szCs w:val="28"/>
        </w:rPr>
      </w:pPr>
      <w:r w:rsidRPr="0054370E">
        <w:rPr>
          <w:sz w:val="28"/>
          <w:szCs w:val="28"/>
        </w:rPr>
        <w:t>Специальная часть раздела V содержит:</w:t>
      </w:r>
    </w:p>
    <w:p w:rsidR="002A6CC9" w:rsidRPr="0054370E" w:rsidRDefault="002A6CC9" w:rsidP="00A30601">
      <w:pPr>
        <w:ind w:right="-5" w:firstLine="708"/>
        <w:jc w:val="both"/>
        <w:rPr>
          <w:sz w:val="28"/>
          <w:szCs w:val="28"/>
        </w:rPr>
      </w:pPr>
      <w:r w:rsidRPr="0054370E">
        <w:rPr>
          <w:sz w:val="28"/>
          <w:szCs w:val="28"/>
        </w:rPr>
        <w:t>- наименования и реквизиты актуализированных схем и чертежей планировки территории, содержащихся в документах по планировке территории, предусмотренных пунктом 1 части 3 и частью 5 статьи 42 Градостроительного кодекса Российской Федерации;</w:t>
      </w:r>
    </w:p>
    <w:p w:rsidR="002A6CC9" w:rsidRPr="0054370E" w:rsidRDefault="002A6CC9" w:rsidP="00A30601">
      <w:pPr>
        <w:ind w:right="-5" w:firstLine="708"/>
        <w:jc w:val="both"/>
        <w:rPr>
          <w:sz w:val="28"/>
          <w:szCs w:val="28"/>
        </w:rPr>
      </w:pPr>
      <w:r w:rsidRPr="0054370E">
        <w:rPr>
          <w:sz w:val="28"/>
          <w:szCs w:val="28"/>
        </w:rPr>
        <w:t>- номера книг и регистрационные номера;</w:t>
      </w:r>
    </w:p>
    <w:p w:rsidR="002A6CC9" w:rsidRPr="0054370E" w:rsidRDefault="002A6CC9" w:rsidP="00A30601">
      <w:pPr>
        <w:ind w:right="-5" w:firstLine="708"/>
        <w:jc w:val="both"/>
        <w:rPr>
          <w:sz w:val="28"/>
          <w:szCs w:val="28"/>
        </w:rPr>
      </w:pPr>
      <w:r w:rsidRPr="0054370E">
        <w:rPr>
          <w:sz w:val="28"/>
          <w:szCs w:val="28"/>
        </w:rPr>
        <w:t>- ссылки на подраздел, содержащий актуализированные документы, раздела «Геодезические и картографические материалы».</w:t>
      </w:r>
    </w:p>
    <w:p w:rsidR="002A6CC9" w:rsidRPr="0054370E" w:rsidRDefault="002A6CC9" w:rsidP="00A30601">
      <w:pPr>
        <w:ind w:right="-5" w:firstLine="708"/>
        <w:jc w:val="both"/>
        <w:rPr>
          <w:sz w:val="28"/>
          <w:szCs w:val="28"/>
        </w:rPr>
      </w:pPr>
      <w:r w:rsidRPr="0054370E">
        <w:rPr>
          <w:sz w:val="28"/>
          <w:szCs w:val="28"/>
        </w:rPr>
        <w:t>6) Раздел VI «Изученность природных и техногенных условий» содержит сведения, предусмотренные подпунктом «е» пункта 1 части 4 статьи 56 Градостроительного кодекса Российской Федерации, и состоит из общей и специальной частей.</w:t>
      </w:r>
    </w:p>
    <w:p w:rsidR="002A6CC9" w:rsidRPr="0054370E" w:rsidRDefault="002A6CC9" w:rsidP="00A30601">
      <w:pPr>
        <w:ind w:right="-5" w:firstLine="708"/>
        <w:jc w:val="both"/>
        <w:rPr>
          <w:sz w:val="28"/>
          <w:szCs w:val="28"/>
        </w:rPr>
      </w:pPr>
      <w:r w:rsidRPr="0054370E">
        <w:rPr>
          <w:sz w:val="28"/>
          <w:szCs w:val="28"/>
        </w:rPr>
        <w:t>Общая часть раздела VI содержит сведения о проведенных инженерных изысканиях (климатические условия,  характеристика грунтов, уровень и минерализация подземных вод, риск опасных природных процессов, наличие разведанных запасов полезных ископаемых) с указанием номера, присвоенного материалам и (или) данным при их размещении в государственном фонде материалов и данных инженерных изысканий, сведения об опасных производственных объектах, иных объектах негативного воздействия на окружающую среду и их санитарно-защитных зонах.</w:t>
      </w:r>
    </w:p>
    <w:p w:rsidR="002A6CC9" w:rsidRPr="0054370E" w:rsidRDefault="002A6CC9" w:rsidP="00A30601">
      <w:pPr>
        <w:ind w:right="-5" w:firstLine="708"/>
        <w:jc w:val="both"/>
        <w:rPr>
          <w:sz w:val="28"/>
          <w:szCs w:val="28"/>
        </w:rPr>
      </w:pPr>
      <w:r w:rsidRPr="0054370E">
        <w:rPr>
          <w:sz w:val="28"/>
          <w:szCs w:val="28"/>
        </w:rPr>
        <w:t>Специальная часть раздела VI содержит ссылку на соответствующий подраздел,  содержащий графическое  отображение  сведений об изученности природных и техногенных условий на актуализированной карте (схеме), раздела «Геодезические и картографические материалы».</w:t>
      </w:r>
    </w:p>
    <w:p w:rsidR="002A6CC9" w:rsidRPr="0054370E" w:rsidRDefault="002A6CC9" w:rsidP="00A30601">
      <w:pPr>
        <w:ind w:right="-5" w:firstLine="708"/>
        <w:jc w:val="both"/>
        <w:rPr>
          <w:sz w:val="28"/>
          <w:szCs w:val="28"/>
        </w:rPr>
      </w:pPr>
      <w:r w:rsidRPr="0054370E">
        <w:rPr>
          <w:sz w:val="28"/>
          <w:szCs w:val="28"/>
        </w:rPr>
        <w:t>7) Раздел VII «Изъятие и резервирование земельных участков для государственных или муниципальных нужд» содержит сведения, предусмотренные подпунктом «ж» пункта 1 части 4 статьи 56 Градостроительного кодекса Российской Федерации, и состоит из общей и специальной частей, а также книг, содержащих копии документов об изъятии и резервировании земельных участков для государственных или муниципальных нужд.</w:t>
      </w:r>
    </w:p>
    <w:p w:rsidR="002A6CC9" w:rsidRPr="0054370E" w:rsidRDefault="002A6CC9" w:rsidP="00A30601">
      <w:pPr>
        <w:ind w:right="-5" w:firstLine="708"/>
        <w:jc w:val="both"/>
        <w:rPr>
          <w:sz w:val="28"/>
          <w:szCs w:val="28"/>
        </w:rPr>
      </w:pPr>
      <w:r w:rsidRPr="0054370E">
        <w:rPr>
          <w:sz w:val="28"/>
          <w:szCs w:val="28"/>
        </w:rPr>
        <w:t>Общая часть раздела VII содержит наименования и реквизиты актуализированных документов об изъятии и резервировании земельных участков, принятых органами государственной власти или органами местного самоуправления, и номера книг.</w:t>
      </w:r>
    </w:p>
    <w:p w:rsidR="002A6CC9" w:rsidRPr="0054370E" w:rsidRDefault="002A6CC9" w:rsidP="00A30601">
      <w:pPr>
        <w:ind w:right="-5" w:firstLine="708"/>
        <w:jc w:val="both"/>
        <w:rPr>
          <w:sz w:val="28"/>
          <w:szCs w:val="28"/>
        </w:rPr>
      </w:pPr>
      <w:r w:rsidRPr="0054370E">
        <w:rPr>
          <w:sz w:val="28"/>
          <w:szCs w:val="28"/>
        </w:rPr>
        <w:t>Специальная часть раздела VII содержит ссылку на соответствующий подраздел, содержащий графическое отображение сведений об изъятии и резервировании земельных участков для государственных или муниципальных нужд на актуализированной карте (схеме), раздела «Геодезические и картографические материалы».</w:t>
      </w:r>
    </w:p>
    <w:p w:rsidR="002A6CC9" w:rsidRPr="0054370E" w:rsidRDefault="002A6CC9" w:rsidP="00A30601">
      <w:pPr>
        <w:ind w:right="-5" w:firstLine="708"/>
        <w:jc w:val="both"/>
        <w:rPr>
          <w:sz w:val="28"/>
          <w:szCs w:val="28"/>
        </w:rPr>
      </w:pPr>
      <w:r w:rsidRPr="0054370E">
        <w:rPr>
          <w:sz w:val="28"/>
          <w:szCs w:val="28"/>
        </w:rPr>
        <w:t>8) Раздел VIII «Застроенные и подлежащие застройке земельные участки» состоит из общей части, а также дел о застроенных и подлежащих застройке земельных участках.</w:t>
      </w:r>
    </w:p>
    <w:p w:rsidR="002A6CC9" w:rsidRPr="0054370E" w:rsidRDefault="002A6CC9" w:rsidP="00A30601">
      <w:pPr>
        <w:ind w:right="-5" w:firstLine="708"/>
        <w:jc w:val="both"/>
        <w:rPr>
          <w:sz w:val="28"/>
          <w:szCs w:val="28"/>
        </w:rPr>
      </w:pPr>
      <w:r w:rsidRPr="0054370E">
        <w:rPr>
          <w:sz w:val="28"/>
          <w:szCs w:val="28"/>
        </w:rPr>
        <w:t>Общая часть раздела VIII содержит:</w:t>
      </w:r>
    </w:p>
    <w:p w:rsidR="002A6CC9" w:rsidRPr="0054370E" w:rsidRDefault="002A6CC9" w:rsidP="00A30601">
      <w:pPr>
        <w:ind w:right="-5" w:firstLine="708"/>
        <w:jc w:val="both"/>
        <w:rPr>
          <w:sz w:val="28"/>
          <w:szCs w:val="28"/>
        </w:rPr>
      </w:pPr>
      <w:r w:rsidRPr="0054370E">
        <w:rPr>
          <w:sz w:val="28"/>
          <w:szCs w:val="28"/>
        </w:rPr>
        <w:t>- наименования и реквизиты актуализированных документов, предусмотренных частями 5 и 6 статьи 56 Градостроительного кодекса Российской Федерации;</w:t>
      </w:r>
    </w:p>
    <w:p w:rsidR="002A6CC9" w:rsidRPr="0054370E" w:rsidRDefault="002A6CC9" w:rsidP="00A30601">
      <w:pPr>
        <w:ind w:right="-5" w:firstLine="708"/>
        <w:jc w:val="both"/>
        <w:rPr>
          <w:sz w:val="28"/>
          <w:szCs w:val="28"/>
        </w:rPr>
      </w:pPr>
      <w:r w:rsidRPr="0054370E">
        <w:rPr>
          <w:sz w:val="28"/>
          <w:szCs w:val="28"/>
        </w:rPr>
        <w:t>- ссылку на соответствующий подраздел, содержащий графическое отображение сведений из карт, схем, чертежей, документов и материалов, хранящихся в делах о застроенных и подлежащих застройке земельных участках, на актуализированных карте, схеме, чертеже, раздела «Геодезические и картографические материалы»;</w:t>
      </w:r>
    </w:p>
    <w:p w:rsidR="002A6CC9" w:rsidRPr="0054370E" w:rsidRDefault="002A6CC9" w:rsidP="00A30601">
      <w:pPr>
        <w:ind w:right="-5" w:firstLine="708"/>
        <w:jc w:val="both"/>
        <w:rPr>
          <w:sz w:val="28"/>
          <w:szCs w:val="28"/>
        </w:rPr>
      </w:pPr>
      <w:r w:rsidRPr="0054370E">
        <w:rPr>
          <w:sz w:val="28"/>
          <w:szCs w:val="28"/>
        </w:rPr>
        <w:t>- номера книг, в которых хранятся дела о застроенных и подлежащих застройке земельных участках.</w:t>
      </w:r>
    </w:p>
    <w:p w:rsidR="002A6CC9" w:rsidRPr="0054370E" w:rsidRDefault="002A6CC9" w:rsidP="00A30601">
      <w:pPr>
        <w:ind w:right="-5" w:firstLine="708"/>
        <w:jc w:val="both"/>
        <w:rPr>
          <w:sz w:val="28"/>
          <w:szCs w:val="28"/>
        </w:rPr>
      </w:pPr>
      <w:r w:rsidRPr="0054370E">
        <w:rPr>
          <w:sz w:val="28"/>
          <w:szCs w:val="28"/>
        </w:rPr>
        <w:t>На каждое дело о застроенных и подлежащих застройке земельных участках открывается отдельная книга о застроенных и подлежащих застройке земельных участках, содержащее:</w:t>
      </w:r>
    </w:p>
    <w:p w:rsidR="002A6CC9" w:rsidRPr="0054370E" w:rsidRDefault="002A6CC9" w:rsidP="00A30601">
      <w:pPr>
        <w:numPr>
          <w:ilvl w:val="0"/>
          <w:numId w:val="1"/>
        </w:numPr>
        <w:ind w:right="-5"/>
        <w:jc w:val="both"/>
        <w:rPr>
          <w:sz w:val="28"/>
          <w:szCs w:val="28"/>
        </w:rPr>
      </w:pPr>
      <w:r w:rsidRPr="0054370E">
        <w:rPr>
          <w:sz w:val="28"/>
          <w:szCs w:val="28"/>
        </w:rPr>
        <w:t>заявка;</w:t>
      </w:r>
    </w:p>
    <w:p w:rsidR="002A6CC9" w:rsidRPr="0054370E" w:rsidRDefault="002A6CC9" w:rsidP="00A30601">
      <w:pPr>
        <w:numPr>
          <w:ilvl w:val="0"/>
          <w:numId w:val="1"/>
        </w:numPr>
        <w:ind w:right="-5"/>
        <w:jc w:val="both"/>
        <w:rPr>
          <w:sz w:val="28"/>
          <w:szCs w:val="28"/>
        </w:rPr>
      </w:pPr>
      <w:r w:rsidRPr="0054370E">
        <w:rPr>
          <w:sz w:val="28"/>
          <w:szCs w:val="28"/>
        </w:rPr>
        <w:t>материалы предварительного согласования:</w:t>
      </w:r>
    </w:p>
    <w:p w:rsidR="002A6CC9" w:rsidRPr="0054370E" w:rsidRDefault="002A6CC9" w:rsidP="00A30601">
      <w:pPr>
        <w:ind w:left="708" w:right="-5" w:firstLine="708"/>
        <w:jc w:val="both"/>
        <w:rPr>
          <w:sz w:val="28"/>
          <w:szCs w:val="28"/>
        </w:rPr>
      </w:pPr>
      <w:r w:rsidRPr="0054370E">
        <w:rPr>
          <w:sz w:val="28"/>
          <w:szCs w:val="28"/>
        </w:rPr>
        <w:t>- акт выбора земельного участка;</w:t>
      </w:r>
    </w:p>
    <w:p w:rsidR="002A6CC9" w:rsidRPr="0054370E" w:rsidRDefault="002A6CC9" w:rsidP="00A30601">
      <w:pPr>
        <w:ind w:left="1416" w:right="-5"/>
        <w:jc w:val="both"/>
        <w:rPr>
          <w:sz w:val="28"/>
          <w:szCs w:val="28"/>
        </w:rPr>
      </w:pPr>
      <w:r w:rsidRPr="0054370E">
        <w:rPr>
          <w:sz w:val="28"/>
          <w:szCs w:val="28"/>
        </w:rPr>
        <w:t>- постановление об утверждении акта выбора земельного участка;</w:t>
      </w:r>
    </w:p>
    <w:p w:rsidR="002A6CC9" w:rsidRPr="0054370E" w:rsidRDefault="002A6CC9" w:rsidP="00A30601">
      <w:pPr>
        <w:ind w:left="708" w:right="-5" w:firstLine="708"/>
        <w:jc w:val="both"/>
        <w:rPr>
          <w:sz w:val="28"/>
          <w:szCs w:val="28"/>
        </w:rPr>
      </w:pPr>
      <w:r w:rsidRPr="0054370E">
        <w:rPr>
          <w:sz w:val="28"/>
          <w:szCs w:val="28"/>
        </w:rPr>
        <w:t>- графическое приложение с обозначением места размещения объекта, размеров земельного участка;</w:t>
      </w:r>
    </w:p>
    <w:p w:rsidR="002A6CC9" w:rsidRPr="0054370E" w:rsidRDefault="002A6CC9" w:rsidP="00A30601">
      <w:pPr>
        <w:numPr>
          <w:ilvl w:val="0"/>
          <w:numId w:val="2"/>
        </w:numPr>
        <w:ind w:right="-5"/>
        <w:jc w:val="both"/>
        <w:rPr>
          <w:sz w:val="28"/>
          <w:szCs w:val="28"/>
        </w:rPr>
      </w:pPr>
      <w:r w:rsidRPr="0054370E">
        <w:rPr>
          <w:sz w:val="28"/>
          <w:szCs w:val="28"/>
        </w:rPr>
        <w:t>заключение о предоставлении в аренду земельного участка;</w:t>
      </w:r>
    </w:p>
    <w:p w:rsidR="002A6CC9" w:rsidRPr="0054370E" w:rsidRDefault="002A6CC9" w:rsidP="00A30601">
      <w:pPr>
        <w:numPr>
          <w:ilvl w:val="0"/>
          <w:numId w:val="2"/>
        </w:numPr>
        <w:ind w:right="-5"/>
        <w:jc w:val="both"/>
        <w:rPr>
          <w:sz w:val="28"/>
          <w:szCs w:val="28"/>
        </w:rPr>
      </w:pPr>
      <w:r w:rsidRPr="0054370E">
        <w:rPr>
          <w:sz w:val="28"/>
          <w:szCs w:val="28"/>
        </w:rPr>
        <w:t>постановление об утверждении Схемы расположения земельного участка в кадастровом квартале;</w:t>
      </w:r>
    </w:p>
    <w:p w:rsidR="002A6CC9" w:rsidRPr="0054370E" w:rsidRDefault="002A6CC9" w:rsidP="00A30601">
      <w:pPr>
        <w:numPr>
          <w:ilvl w:val="0"/>
          <w:numId w:val="2"/>
        </w:numPr>
        <w:ind w:right="-5"/>
        <w:jc w:val="both"/>
        <w:rPr>
          <w:sz w:val="28"/>
          <w:szCs w:val="28"/>
        </w:rPr>
      </w:pPr>
      <w:r w:rsidRPr="0054370E">
        <w:rPr>
          <w:sz w:val="28"/>
          <w:szCs w:val="28"/>
        </w:rPr>
        <w:t>межевой план земельного участка;</w:t>
      </w:r>
    </w:p>
    <w:p w:rsidR="002A6CC9" w:rsidRPr="0054370E" w:rsidRDefault="002A6CC9" w:rsidP="00A30601">
      <w:pPr>
        <w:numPr>
          <w:ilvl w:val="0"/>
          <w:numId w:val="2"/>
        </w:numPr>
        <w:ind w:right="-5"/>
        <w:jc w:val="both"/>
        <w:rPr>
          <w:sz w:val="28"/>
          <w:szCs w:val="28"/>
        </w:rPr>
      </w:pPr>
      <w:r w:rsidRPr="0054370E">
        <w:rPr>
          <w:sz w:val="28"/>
          <w:szCs w:val="28"/>
        </w:rPr>
        <w:t>материалы формирования земельного участка для проведения аукциона;</w:t>
      </w:r>
    </w:p>
    <w:p w:rsidR="002A6CC9" w:rsidRPr="0054370E" w:rsidRDefault="002A6CC9" w:rsidP="00A30601">
      <w:pPr>
        <w:numPr>
          <w:ilvl w:val="0"/>
          <w:numId w:val="2"/>
        </w:numPr>
        <w:ind w:right="-5"/>
        <w:jc w:val="both"/>
        <w:rPr>
          <w:sz w:val="28"/>
          <w:szCs w:val="28"/>
        </w:rPr>
      </w:pPr>
      <w:r w:rsidRPr="0054370E">
        <w:rPr>
          <w:sz w:val="28"/>
          <w:szCs w:val="28"/>
        </w:rPr>
        <w:t>постановление о предоставлении земельного участка;</w:t>
      </w:r>
    </w:p>
    <w:p w:rsidR="002A6CC9" w:rsidRPr="0054370E" w:rsidRDefault="002A6CC9" w:rsidP="00A30601">
      <w:pPr>
        <w:numPr>
          <w:ilvl w:val="0"/>
          <w:numId w:val="2"/>
        </w:numPr>
        <w:ind w:right="-5"/>
        <w:jc w:val="both"/>
        <w:rPr>
          <w:sz w:val="28"/>
          <w:szCs w:val="28"/>
        </w:rPr>
      </w:pPr>
      <w:r w:rsidRPr="0054370E">
        <w:rPr>
          <w:sz w:val="28"/>
          <w:szCs w:val="28"/>
        </w:rPr>
        <w:t>договор аренды земельного участка, а также дополнительные соглашения к договору аренды;</w:t>
      </w:r>
    </w:p>
    <w:p w:rsidR="002A6CC9" w:rsidRPr="0054370E" w:rsidRDefault="002A6CC9" w:rsidP="00A30601">
      <w:pPr>
        <w:numPr>
          <w:ilvl w:val="0"/>
          <w:numId w:val="2"/>
        </w:numPr>
        <w:ind w:right="-5"/>
        <w:jc w:val="both"/>
        <w:rPr>
          <w:sz w:val="28"/>
          <w:szCs w:val="28"/>
        </w:rPr>
      </w:pPr>
      <w:r w:rsidRPr="0054370E">
        <w:rPr>
          <w:sz w:val="28"/>
          <w:szCs w:val="28"/>
        </w:rPr>
        <w:t>технические условия на подключение к инженерным сетям;</w:t>
      </w:r>
    </w:p>
    <w:p w:rsidR="002A6CC9" w:rsidRPr="0054370E" w:rsidRDefault="002A6CC9" w:rsidP="00A30601">
      <w:pPr>
        <w:ind w:left="708" w:right="-5" w:firstLine="708"/>
        <w:jc w:val="both"/>
        <w:rPr>
          <w:sz w:val="28"/>
          <w:szCs w:val="28"/>
        </w:rPr>
      </w:pPr>
      <w:r w:rsidRPr="0054370E">
        <w:rPr>
          <w:sz w:val="28"/>
          <w:szCs w:val="28"/>
        </w:rPr>
        <w:t>-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A6CC9" w:rsidRPr="0054370E" w:rsidRDefault="002A6CC9" w:rsidP="00A30601">
      <w:pPr>
        <w:ind w:left="708" w:right="-5" w:firstLine="708"/>
        <w:jc w:val="both"/>
        <w:rPr>
          <w:sz w:val="28"/>
          <w:szCs w:val="28"/>
        </w:rPr>
      </w:pPr>
      <w:r w:rsidRPr="0054370E">
        <w:rPr>
          <w:sz w:val="28"/>
          <w:szCs w:val="28"/>
        </w:rPr>
        <w:t>- решение органа местного самоуправления о предоставлении разрешения на условно разрешенный вид использования;</w:t>
      </w:r>
    </w:p>
    <w:p w:rsidR="002A6CC9" w:rsidRPr="0054370E" w:rsidRDefault="002A6CC9" w:rsidP="00A30601">
      <w:pPr>
        <w:numPr>
          <w:ilvl w:val="0"/>
          <w:numId w:val="3"/>
        </w:numPr>
        <w:ind w:right="-5"/>
        <w:jc w:val="both"/>
        <w:rPr>
          <w:sz w:val="28"/>
          <w:szCs w:val="28"/>
        </w:rPr>
      </w:pPr>
      <w:r w:rsidRPr="0054370E">
        <w:rPr>
          <w:sz w:val="28"/>
          <w:szCs w:val="28"/>
        </w:rPr>
        <w:t>градостроительный план земельного участка, куда включаются:</w:t>
      </w:r>
    </w:p>
    <w:p w:rsidR="002A6CC9" w:rsidRPr="0054370E" w:rsidRDefault="002A6CC9" w:rsidP="00A30601">
      <w:pPr>
        <w:ind w:left="708" w:right="-5" w:firstLine="708"/>
        <w:jc w:val="both"/>
        <w:rPr>
          <w:sz w:val="28"/>
          <w:szCs w:val="28"/>
        </w:rPr>
      </w:pPr>
      <w:r w:rsidRPr="0054370E">
        <w:rPr>
          <w:sz w:val="28"/>
          <w:szCs w:val="28"/>
        </w:rPr>
        <w:t>- кадастровый паспорт земельного участка (выписка из государственного кадастра недвижимости);</w:t>
      </w:r>
    </w:p>
    <w:p w:rsidR="002A6CC9" w:rsidRPr="0054370E" w:rsidRDefault="002A6CC9" w:rsidP="00A30601">
      <w:pPr>
        <w:ind w:left="708" w:right="-5" w:firstLine="708"/>
        <w:jc w:val="both"/>
        <w:rPr>
          <w:sz w:val="28"/>
          <w:szCs w:val="28"/>
        </w:rPr>
      </w:pPr>
      <w:r w:rsidRPr="0054370E">
        <w:rPr>
          <w:sz w:val="28"/>
          <w:szCs w:val="28"/>
        </w:rPr>
        <w:t>- кадастровый номер земельного участка;</w:t>
      </w:r>
    </w:p>
    <w:p w:rsidR="002A6CC9" w:rsidRPr="0054370E" w:rsidRDefault="002A6CC9" w:rsidP="00A30601">
      <w:pPr>
        <w:ind w:left="708" w:right="-5" w:firstLine="708"/>
        <w:jc w:val="both"/>
        <w:rPr>
          <w:sz w:val="28"/>
          <w:szCs w:val="28"/>
        </w:rPr>
      </w:pPr>
      <w:r w:rsidRPr="0054370E">
        <w:rPr>
          <w:sz w:val="28"/>
          <w:szCs w:val="28"/>
        </w:rPr>
        <w:t>- сведения о градостроительных регламентах;</w:t>
      </w:r>
    </w:p>
    <w:p w:rsidR="002A6CC9" w:rsidRPr="0054370E" w:rsidRDefault="002A6CC9" w:rsidP="00A30601">
      <w:pPr>
        <w:ind w:left="708" w:right="-5" w:firstLine="708"/>
        <w:jc w:val="both"/>
        <w:rPr>
          <w:sz w:val="28"/>
          <w:szCs w:val="28"/>
        </w:rPr>
      </w:pPr>
      <w:r w:rsidRPr="0054370E">
        <w:rPr>
          <w:sz w:val="28"/>
          <w:szCs w:val="28"/>
        </w:rPr>
        <w:t>- сведения об объектах капитального строительства;</w:t>
      </w:r>
    </w:p>
    <w:p w:rsidR="002A6CC9" w:rsidRPr="0054370E" w:rsidRDefault="002A6CC9" w:rsidP="00A30601">
      <w:pPr>
        <w:ind w:left="708" w:right="-5" w:firstLine="708"/>
        <w:jc w:val="both"/>
        <w:rPr>
          <w:sz w:val="28"/>
          <w:szCs w:val="28"/>
        </w:rPr>
      </w:pPr>
      <w:r w:rsidRPr="0054370E">
        <w:rPr>
          <w:sz w:val="28"/>
          <w:szCs w:val="28"/>
        </w:rPr>
        <w:t>- сведения о временных объектах;</w:t>
      </w:r>
    </w:p>
    <w:p w:rsidR="002A6CC9" w:rsidRPr="0054370E" w:rsidRDefault="002A6CC9" w:rsidP="00A30601">
      <w:pPr>
        <w:ind w:left="708" w:right="-5" w:firstLine="708"/>
        <w:jc w:val="both"/>
        <w:rPr>
          <w:sz w:val="28"/>
          <w:szCs w:val="28"/>
        </w:rPr>
      </w:pPr>
      <w:r w:rsidRPr="0054370E">
        <w:rPr>
          <w:sz w:val="28"/>
          <w:szCs w:val="28"/>
        </w:rPr>
        <w:t>- сведения о праве владения либо пользования земельным участком;</w:t>
      </w:r>
    </w:p>
    <w:p w:rsidR="002A6CC9" w:rsidRPr="0054370E" w:rsidRDefault="002A6CC9" w:rsidP="00A30601">
      <w:pPr>
        <w:ind w:left="708" w:right="-5" w:firstLine="708"/>
        <w:jc w:val="both"/>
        <w:rPr>
          <w:sz w:val="28"/>
          <w:szCs w:val="28"/>
        </w:rPr>
      </w:pPr>
      <w:r w:rsidRPr="0054370E">
        <w:rPr>
          <w:sz w:val="28"/>
          <w:szCs w:val="28"/>
        </w:rPr>
        <w:t>- сведения о владельце (землепользователе);</w:t>
      </w:r>
    </w:p>
    <w:p w:rsidR="002A6CC9" w:rsidRPr="0054370E" w:rsidRDefault="002A6CC9" w:rsidP="00A30601">
      <w:pPr>
        <w:numPr>
          <w:ilvl w:val="0"/>
          <w:numId w:val="3"/>
        </w:numPr>
        <w:ind w:right="-5"/>
        <w:jc w:val="both"/>
        <w:rPr>
          <w:sz w:val="28"/>
          <w:szCs w:val="28"/>
        </w:rPr>
      </w:pPr>
      <w:r w:rsidRPr="0054370E">
        <w:rPr>
          <w:sz w:val="28"/>
          <w:szCs w:val="28"/>
        </w:rPr>
        <w:t>результаты инженерных изысканий;</w:t>
      </w:r>
    </w:p>
    <w:p w:rsidR="002A6CC9" w:rsidRPr="0054370E" w:rsidRDefault="002A6CC9" w:rsidP="00A30601">
      <w:pPr>
        <w:numPr>
          <w:ilvl w:val="0"/>
          <w:numId w:val="3"/>
        </w:numPr>
        <w:ind w:right="-5"/>
        <w:jc w:val="both"/>
        <w:rPr>
          <w:sz w:val="28"/>
          <w:szCs w:val="28"/>
        </w:rPr>
      </w:pPr>
      <w:r w:rsidRPr="0054370E">
        <w:rPr>
          <w:sz w:val="28"/>
          <w:szCs w:val="28"/>
        </w:rPr>
        <w:t>сведения о площади, о высоте и об этажности объекта капитального строительства, о сетях инженерно-технического обеспечения, разделы проектной документации, предусмотренные пунктами 2, 8-10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2A6CC9" w:rsidRPr="0054370E" w:rsidRDefault="002A6CC9" w:rsidP="00A30601">
      <w:pPr>
        <w:numPr>
          <w:ilvl w:val="0"/>
          <w:numId w:val="3"/>
        </w:numPr>
        <w:ind w:right="-5"/>
        <w:jc w:val="both"/>
        <w:rPr>
          <w:sz w:val="28"/>
          <w:szCs w:val="28"/>
        </w:rPr>
      </w:pPr>
      <w:r w:rsidRPr="0054370E">
        <w:rPr>
          <w:sz w:val="28"/>
          <w:szCs w:val="28"/>
        </w:rPr>
        <w:t>сведения   о   проектной   документации,   на   основании   которой   было   выдано   разрешение   на строительство, материалы согласования;</w:t>
      </w:r>
    </w:p>
    <w:p w:rsidR="002A6CC9" w:rsidRPr="0054370E" w:rsidRDefault="002A6CC9" w:rsidP="00A30601">
      <w:pPr>
        <w:numPr>
          <w:ilvl w:val="0"/>
          <w:numId w:val="3"/>
        </w:numPr>
        <w:ind w:right="-5"/>
        <w:jc w:val="both"/>
        <w:rPr>
          <w:sz w:val="28"/>
          <w:szCs w:val="28"/>
        </w:rPr>
      </w:pPr>
      <w:r w:rsidRPr="0054370E">
        <w:rPr>
          <w:sz w:val="28"/>
          <w:szCs w:val="28"/>
        </w:rPr>
        <w:t>документы,   подтверждающие   соответствие   проектной   документации   требованиям   технических регламентов и результатам инженерных изысканий;</w:t>
      </w:r>
    </w:p>
    <w:p w:rsidR="002A6CC9" w:rsidRPr="0054370E" w:rsidRDefault="002A6CC9" w:rsidP="00A30601">
      <w:pPr>
        <w:numPr>
          <w:ilvl w:val="0"/>
          <w:numId w:val="3"/>
        </w:numPr>
        <w:ind w:right="-5"/>
        <w:jc w:val="both"/>
        <w:rPr>
          <w:sz w:val="28"/>
          <w:szCs w:val="28"/>
        </w:rPr>
      </w:pPr>
      <w:r w:rsidRPr="0054370E">
        <w:rPr>
          <w:sz w:val="28"/>
          <w:szCs w:val="28"/>
        </w:rPr>
        <w:t>заключение государственной экспертизы проектной документации;</w:t>
      </w:r>
    </w:p>
    <w:p w:rsidR="002A6CC9" w:rsidRPr="0054370E" w:rsidRDefault="002A6CC9" w:rsidP="00A30601">
      <w:pPr>
        <w:numPr>
          <w:ilvl w:val="0"/>
          <w:numId w:val="3"/>
        </w:numPr>
        <w:ind w:right="-5"/>
        <w:jc w:val="both"/>
        <w:rPr>
          <w:sz w:val="28"/>
          <w:szCs w:val="28"/>
        </w:rPr>
      </w:pPr>
      <w:r w:rsidRPr="0054370E">
        <w:rPr>
          <w:sz w:val="28"/>
          <w:szCs w:val="28"/>
        </w:rPr>
        <w:t>разрешение на строительство;</w:t>
      </w:r>
    </w:p>
    <w:p w:rsidR="002A6CC9" w:rsidRPr="0054370E" w:rsidRDefault="002A6CC9" w:rsidP="00A30601">
      <w:pPr>
        <w:numPr>
          <w:ilvl w:val="0"/>
          <w:numId w:val="3"/>
        </w:numPr>
        <w:ind w:right="-5"/>
        <w:jc w:val="both"/>
        <w:rPr>
          <w:sz w:val="28"/>
          <w:szCs w:val="28"/>
        </w:rPr>
      </w:pPr>
      <w:r w:rsidRPr="0054370E">
        <w:rPr>
          <w:sz w:val="28"/>
          <w:szCs w:val="28"/>
        </w:rPr>
        <w:t>документы об использовании земельного участка для строительства в случае, если на него не распространяется действие градостроительного регламента или для него не устанавливается градостроительный регламент;</w:t>
      </w:r>
    </w:p>
    <w:p w:rsidR="002A6CC9" w:rsidRPr="0054370E" w:rsidRDefault="002A6CC9" w:rsidP="00A30601">
      <w:pPr>
        <w:numPr>
          <w:ilvl w:val="0"/>
          <w:numId w:val="3"/>
        </w:numPr>
        <w:ind w:right="-5"/>
        <w:jc w:val="both"/>
        <w:rPr>
          <w:sz w:val="28"/>
          <w:szCs w:val="28"/>
        </w:rPr>
      </w:pPr>
      <w:r w:rsidRPr="0054370E">
        <w:rPr>
          <w:sz w:val="28"/>
          <w:szCs w:val="28"/>
        </w:rPr>
        <w:t>документы, подтверждающие соответствие построенного, реконструированного объекта капитального строительства проектной документации;</w:t>
      </w:r>
    </w:p>
    <w:p w:rsidR="002A6CC9" w:rsidRPr="0054370E" w:rsidRDefault="002A6CC9" w:rsidP="00A30601">
      <w:pPr>
        <w:numPr>
          <w:ilvl w:val="0"/>
          <w:numId w:val="3"/>
        </w:numPr>
        <w:ind w:right="-5"/>
        <w:jc w:val="both"/>
        <w:rPr>
          <w:sz w:val="28"/>
          <w:szCs w:val="28"/>
        </w:rPr>
      </w:pPr>
      <w:r w:rsidRPr="0054370E">
        <w:rPr>
          <w:sz w:val="28"/>
          <w:szCs w:val="28"/>
        </w:rPr>
        <w:t>акт приемки объекта капитального строительства;</w:t>
      </w:r>
    </w:p>
    <w:p w:rsidR="002A6CC9" w:rsidRPr="0054370E" w:rsidRDefault="002A6CC9" w:rsidP="00A30601">
      <w:pPr>
        <w:numPr>
          <w:ilvl w:val="0"/>
          <w:numId w:val="3"/>
        </w:numPr>
        <w:ind w:right="-5"/>
        <w:jc w:val="both"/>
        <w:rPr>
          <w:sz w:val="28"/>
          <w:szCs w:val="28"/>
        </w:rPr>
      </w:pPr>
      <w:r w:rsidRPr="0054370E">
        <w:rPr>
          <w:sz w:val="28"/>
          <w:szCs w:val="28"/>
        </w:rPr>
        <w:t>технический и кадастровый паспорт объекта недвижимости;</w:t>
      </w:r>
    </w:p>
    <w:p w:rsidR="002A6CC9" w:rsidRPr="0054370E" w:rsidRDefault="002A6CC9" w:rsidP="00A30601">
      <w:pPr>
        <w:numPr>
          <w:ilvl w:val="0"/>
          <w:numId w:val="3"/>
        </w:numPr>
        <w:ind w:right="-5"/>
        <w:jc w:val="both"/>
        <w:rPr>
          <w:sz w:val="28"/>
          <w:szCs w:val="28"/>
        </w:rPr>
      </w:pPr>
      <w:r w:rsidRPr="0054370E">
        <w:rPr>
          <w:sz w:val="28"/>
          <w:szCs w:val="28"/>
        </w:rPr>
        <w:t>разрешение на ввод объекта в эксплуатацию;</w:t>
      </w:r>
    </w:p>
    <w:p w:rsidR="002A6CC9" w:rsidRPr="0054370E" w:rsidRDefault="002A6CC9" w:rsidP="00A30601">
      <w:pPr>
        <w:numPr>
          <w:ilvl w:val="0"/>
          <w:numId w:val="3"/>
        </w:numPr>
        <w:ind w:right="-5"/>
        <w:jc w:val="both"/>
        <w:rPr>
          <w:sz w:val="28"/>
          <w:szCs w:val="28"/>
        </w:rPr>
      </w:pPr>
      <w:r w:rsidRPr="0054370E">
        <w:rPr>
          <w:sz w:val="28"/>
          <w:szCs w:val="28"/>
        </w:rPr>
        <w:t>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(в бумажном и электронном виде);</w:t>
      </w:r>
    </w:p>
    <w:p w:rsidR="002A6CC9" w:rsidRPr="0054370E" w:rsidRDefault="002A6CC9" w:rsidP="00A30601">
      <w:pPr>
        <w:numPr>
          <w:ilvl w:val="0"/>
          <w:numId w:val="3"/>
        </w:numPr>
        <w:ind w:right="-5"/>
        <w:jc w:val="both"/>
        <w:rPr>
          <w:sz w:val="28"/>
          <w:szCs w:val="28"/>
        </w:rPr>
      </w:pPr>
      <w:r w:rsidRPr="0054370E">
        <w:rPr>
          <w:sz w:val="28"/>
          <w:szCs w:val="28"/>
        </w:rPr>
        <w:t>муниципальные правовые акты;</w:t>
      </w:r>
    </w:p>
    <w:p w:rsidR="002A6CC9" w:rsidRPr="0054370E" w:rsidRDefault="002A6CC9" w:rsidP="00A30601">
      <w:pPr>
        <w:numPr>
          <w:ilvl w:val="0"/>
          <w:numId w:val="3"/>
        </w:numPr>
        <w:ind w:right="-5"/>
        <w:jc w:val="both"/>
        <w:rPr>
          <w:sz w:val="28"/>
          <w:szCs w:val="28"/>
        </w:rPr>
      </w:pPr>
      <w:r w:rsidRPr="0054370E">
        <w:rPr>
          <w:sz w:val="28"/>
          <w:szCs w:val="28"/>
        </w:rPr>
        <w:t>иные документы и материалы.</w:t>
      </w:r>
    </w:p>
    <w:p w:rsidR="002A6CC9" w:rsidRPr="0054370E" w:rsidRDefault="002A6CC9" w:rsidP="00A30601">
      <w:pPr>
        <w:ind w:right="-5" w:firstLine="708"/>
        <w:jc w:val="both"/>
        <w:rPr>
          <w:sz w:val="28"/>
          <w:szCs w:val="28"/>
        </w:rPr>
      </w:pPr>
      <w:r w:rsidRPr="0054370E">
        <w:rPr>
          <w:sz w:val="28"/>
          <w:szCs w:val="28"/>
        </w:rPr>
        <w:t>9) Раздел IX «Геодезические и картографические материалы» содержит сведения, предусмотренные подпунктом «з» пункта 1 части 4 статьи 56 Градостроительного кодекса Российской Федерации, и состоит из 8 подразделов. Каждый подраздел раздела «Геодезические и картографические материалы» содержит актуализированные карты, схемы, чертежи соответствующих разделов информационной системы.</w:t>
      </w:r>
    </w:p>
    <w:p w:rsidR="002A6CC9" w:rsidRPr="0054370E" w:rsidRDefault="002A6CC9" w:rsidP="00A30601">
      <w:pPr>
        <w:ind w:right="-5" w:firstLine="708"/>
        <w:jc w:val="both"/>
        <w:rPr>
          <w:sz w:val="28"/>
          <w:szCs w:val="28"/>
        </w:rPr>
      </w:pPr>
      <w:r w:rsidRPr="0054370E">
        <w:rPr>
          <w:sz w:val="28"/>
          <w:szCs w:val="28"/>
        </w:rPr>
        <w:t xml:space="preserve"> Основные разделы ИСОГД формируются путем размещения поступающих от органов государственной власти или органов местного самоуправления копий документов применительно к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содержащих сведения, которые подлежат размещению в ИСОГД.</w:t>
      </w:r>
    </w:p>
    <w:p w:rsidR="002A6CC9" w:rsidRPr="0054370E" w:rsidRDefault="002A6CC9" w:rsidP="00A30601">
      <w:pPr>
        <w:ind w:right="-5" w:firstLine="708"/>
        <w:jc w:val="both"/>
        <w:rPr>
          <w:sz w:val="28"/>
          <w:szCs w:val="28"/>
        </w:rPr>
      </w:pPr>
      <w:r w:rsidRPr="0054370E">
        <w:rPr>
          <w:sz w:val="28"/>
          <w:szCs w:val="28"/>
        </w:rPr>
        <w:t xml:space="preserve">Дополнительные разделы информационной системы создаются и ведутся оператором по решению администрации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Сведения, документы и материалы, содержащиеся в дополнительных разделах информационной системы, не могут дублировать сведения, документы и материалы, содержащиеся (подлежащие размещению) в основных разделах информационной системы.</w:t>
      </w:r>
    </w:p>
    <w:p w:rsidR="002A6CC9" w:rsidRPr="0054370E" w:rsidRDefault="002A6CC9" w:rsidP="00A30601">
      <w:pPr>
        <w:ind w:right="-5" w:firstLine="708"/>
        <w:jc w:val="both"/>
        <w:rPr>
          <w:sz w:val="28"/>
          <w:szCs w:val="28"/>
        </w:rPr>
      </w:pPr>
      <w:r w:rsidRPr="0054370E">
        <w:rPr>
          <w:sz w:val="28"/>
          <w:szCs w:val="28"/>
        </w:rPr>
        <w:t>Дополнительные разделы ИСОГД формируются в ходе подго</w:t>
      </w:r>
      <w:r>
        <w:rPr>
          <w:sz w:val="28"/>
          <w:szCs w:val="28"/>
        </w:rPr>
        <w:t xml:space="preserve">товки градостроительной и иной, </w:t>
      </w:r>
      <w:r w:rsidRPr="0054370E">
        <w:rPr>
          <w:sz w:val="28"/>
          <w:szCs w:val="28"/>
        </w:rPr>
        <w:t xml:space="preserve">связанной с ней, документацией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в рамках комплексного проекта системы управления территориальным развитием муниципального образования.</w:t>
      </w:r>
    </w:p>
    <w:p w:rsidR="002A6CC9" w:rsidRPr="0054370E" w:rsidRDefault="002A6CC9" w:rsidP="003869B4">
      <w:pPr>
        <w:ind w:right="-5" w:hanging="1"/>
        <w:jc w:val="both"/>
        <w:rPr>
          <w:sz w:val="28"/>
          <w:szCs w:val="28"/>
        </w:rPr>
      </w:pPr>
      <w:r w:rsidRPr="0054370E">
        <w:rPr>
          <w:sz w:val="28"/>
          <w:szCs w:val="28"/>
        </w:rPr>
        <w:t xml:space="preserve">Дополнительные разделы ИСОГД формируются путем размещения оператором в соответствующие базы данных копий документов, нормативных правовых актов, сведений и материалов, аналитической, справочной и иной информации, характеризующей социально-экономическое, инженерно-техническое и иное развитие территории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 xml:space="preserve">». </w:t>
      </w:r>
      <w:r w:rsidRPr="0054370E">
        <w:rPr>
          <w:sz w:val="28"/>
          <w:szCs w:val="28"/>
        </w:rPr>
        <w:t xml:space="preserve">Указанные документы используются органами местного самоуправления при регулировании градостроительной деятельности, подготовке и принятии управленческих решений в различных сферах жизнедеятельности, входящих в перечень вопросов местного значения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w:t>
      </w:r>
    </w:p>
    <w:p w:rsidR="002A6CC9" w:rsidRPr="0054370E" w:rsidRDefault="002A6CC9" w:rsidP="003869B4">
      <w:pPr>
        <w:ind w:right="-5"/>
        <w:jc w:val="both"/>
        <w:rPr>
          <w:sz w:val="28"/>
          <w:szCs w:val="28"/>
        </w:rPr>
      </w:pPr>
      <w:r>
        <w:rPr>
          <w:sz w:val="28"/>
          <w:szCs w:val="28"/>
        </w:rPr>
        <w:t xml:space="preserve">        </w:t>
      </w:r>
      <w:r w:rsidRPr="0054370E">
        <w:rPr>
          <w:sz w:val="28"/>
          <w:szCs w:val="28"/>
        </w:rPr>
        <w:t xml:space="preserve"> Формирование дополнительных разделов ИСОГД осуществляется на основе взаимодействия всех структурных подразделений администрации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Pr>
          <w:sz w:val="28"/>
          <w:szCs w:val="28"/>
        </w:rPr>
        <w:t xml:space="preserve">, </w:t>
      </w:r>
      <w:r w:rsidRPr="0054370E">
        <w:rPr>
          <w:sz w:val="28"/>
          <w:szCs w:val="28"/>
        </w:rPr>
        <w:t>муниципальных предприятий и учреждений, организаций не муниципальной формы собственности.</w:t>
      </w:r>
    </w:p>
    <w:p w:rsidR="002A6CC9" w:rsidRPr="0054370E" w:rsidRDefault="002A6CC9" w:rsidP="003869B4">
      <w:pPr>
        <w:ind w:right="-5"/>
        <w:jc w:val="both"/>
        <w:rPr>
          <w:sz w:val="28"/>
          <w:szCs w:val="28"/>
        </w:rPr>
      </w:pPr>
      <w:r>
        <w:rPr>
          <w:sz w:val="28"/>
          <w:szCs w:val="28"/>
        </w:rPr>
        <w:t xml:space="preserve">       </w:t>
      </w:r>
      <w:r w:rsidRPr="0054370E">
        <w:rPr>
          <w:sz w:val="28"/>
          <w:szCs w:val="28"/>
        </w:rPr>
        <w:t xml:space="preserve"> Сведения, подлежащие размещению в информационной системе и полученные в соответствии с частью 2 статьи 57 Градостроительного кодекса Российской Федерации от органов государственной власти или органов местного самоуправления в течение 7 дней со дня принятия, утверждения или обнародования соответствующего документа должны быть направлены оператору ИСОГД и регистрируются в книге учета сведений в день их поступления. В течение 14 дней с даты регистрации указанные сведения должны быть размещены в информационной системе.</w:t>
      </w:r>
    </w:p>
    <w:p w:rsidR="002A6CC9" w:rsidRPr="0054370E" w:rsidRDefault="002A6CC9" w:rsidP="00A30601">
      <w:pPr>
        <w:ind w:right="-5" w:firstLine="708"/>
        <w:jc w:val="both"/>
        <w:rPr>
          <w:sz w:val="28"/>
          <w:szCs w:val="28"/>
        </w:rPr>
      </w:pPr>
      <w:r w:rsidRPr="0054370E">
        <w:rPr>
          <w:sz w:val="28"/>
          <w:szCs w:val="28"/>
        </w:rPr>
        <w:t xml:space="preserve"> Документы и материалы, формирующие дополнительные разделы ИСОГД размещаются в ИСОГД в течение 7 дней со дня принятия, утверждения или обнародования соответствующих документов и материалов.</w:t>
      </w:r>
    </w:p>
    <w:p w:rsidR="002A6CC9" w:rsidRPr="0054370E" w:rsidRDefault="002A6CC9" w:rsidP="00A30601">
      <w:pPr>
        <w:ind w:right="-5" w:firstLine="708"/>
        <w:jc w:val="both"/>
        <w:rPr>
          <w:sz w:val="28"/>
          <w:szCs w:val="28"/>
        </w:rPr>
      </w:pPr>
      <w:r w:rsidRPr="0054370E">
        <w:rPr>
          <w:sz w:val="28"/>
          <w:szCs w:val="28"/>
        </w:rPr>
        <w:t xml:space="preserve"> Внесение изменений в сведения, содержащиеся в основных и дополнительных разделах ИСОГД, осуществляется на основании информации, поступившей от органов государственной власти или органов местного самоуправления, либо полученной специалистом по ведению ИСОГД из иных источников, путем анализа имеющейся информации (в отношении сведений дополнительных разделов).</w:t>
      </w:r>
    </w:p>
    <w:p w:rsidR="002A6CC9" w:rsidRPr="0054370E" w:rsidRDefault="002A6CC9" w:rsidP="00A30601">
      <w:pPr>
        <w:ind w:right="-5" w:firstLine="708"/>
        <w:jc w:val="both"/>
        <w:rPr>
          <w:sz w:val="28"/>
          <w:szCs w:val="28"/>
        </w:rPr>
      </w:pPr>
      <w:r w:rsidRPr="0054370E">
        <w:rPr>
          <w:sz w:val="28"/>
          <w:szCs w:val="28"/>
        </w:rPr>
        <w:t>Копии документов и материалов, на основании которых в сведения, содержащиеся в информационной системе, вносились изменения, помещаются в ранее открытые книги соответствующих разделов информационной системы.</w:t>
      </w:r>
    </w:p>
    <w:p w:rsidR="002A6CC9" w:rsidRPr="0054370E" w:rsidRDefault="002A6CC9" w:rsidP="003869B4">
      <w:pPr>
        <w:ind w:right="-5"/>
        <w:jc w:val="both"/>
        <w:rPr>
          <w:sz w:val="28"/>
          <w:szCs w:val="28"/>
        </w:rPr>
      </w:pPr>
      <w:r>
        <w:rPr>
          <w:sz w:val="28"/>
          <w:szCs w:val="28"/>
        </w:rPr>
        <w:t xml:space="preserve">         </w:t>
      </w:r>
      <w:r w:rsidRPr="0054370E">
        <w:rPr>
          <w:sz w:val="28"/>
          <w:szCs w:val="28"/>
        </w:rPr>
        <w:t xml:space="preserve"> Сведения, содержащиеся в информационной системе, хранятся на бумажных и электронных носителях.</w:t>
      </w:r>
    </w:p>
    <w:p w:rsidR="002A6CC9" w:rsidRPr="0054370E" w:rsidRDefault="002A6CC9" w:rsidP="00A30601">
      <w:pPr>
        <w:ind w:right="-5" w:firstLine="708"/>
        <w:jc w:val="both"/>
        <w:rPr>
          <w:sz w:val="28"/>
          <w:szCs w:val="28"/>
        </w:rPr>
      </w:pPr>
      <w:r w:rsidRPr="0054370E">
        <w:rPr>
          <w:sz w:val="28"/>
          <w:szCs w:val="28"/>
        </w:rPr>
        <w:t>При несоответствии записей на бумажном и электронном носителях приоритет имеют записи на бумажном носителе.</w:t>
      </w:r>
    </w:p>
    <w:p w:rsidR="002A6CC9" w:rsidRPr="0054370E" w:rsidRDefault="002A6CC9" w:rsidP="00A30601">
      <w:pPr>
        <w:ind w:right="-5" w:firstLine="708"/>
        <w:jc w:val="both"/>
        <w:rPr>
          <w:b/>
          <w:sz w:val="28"/>
          <w:szCs w:val="28"/>
        </w:rPr>
      </w:pPr>
      <w:r>
        <w:rPr>
          <w:b/>
          <w:sz w:val="28"/>
          <w:szCs w:val="28"/>
        </w:rPr>
        <w:t>3.2</w:t>
      </w:r>
      <w:r w:rsidRPr="0054370E">
        <w:rPr>
          <w:b/>
          <w:sz w:val="28"/>
          <w:szCs w:val="28"/>
        </w:rPr>
        <w:t>. Ведение ИСОГД</w:t>
      </w:r>
    </w:p>
    <w:p w:rsidR="002A6CC9" w:rsidRPr="0054370E" w:rsidRDefault="002A6CC9" w:rsidP="00A30601">
      <w:pPr>
        <w:ind w:right="-5" w:firstLine="708"/>
        <w:jc w:val="both"/>
        <w:rPr>
          <w:sz w:val="28"/>
          <w:szCs w:val="28"/>
        </w:rPr>
      </w:pPr>
      <w:r w:rsidRPr="0054370E">
        <w:rPr>
          <w:sz w:val="28"/>
          <w:szCs w:val="28"/>
        </w:rPr>
        <w:t xml:space="preserve">Ведение ИСОГД осуществляется </w:t>
      </w:r>
      <w:r>
        <w:rPr>
          <w:sz w:val="28"/>
          <w:szCs w:val="28"/>
        </w:rPr>
        <w:t xml:space="preserve">отделом архитектуры, строительства, ЖКХ, ТЭР, транспорта, связи и охраны окружающей среды, путем сбора, </w:t>
      </w:r>
      <w:r w:rsidRPr="0054370E">
        <w:rPr>
          <w:sz w:val="28"/>
          <w:szCs w:val="28"/>
        </w:rPr>
        <w:t>документирования, актуализации, обработки, систематизации, учета и хранения сведений, необходимых для осуществления градостроительной деятельности, поддержания системы в рабочем состоянии, п</w:t>
      </w:r>
      <w:r>
        <w:rPr>
          <w:sz w:val="28"/>
          <w:szCs w:val="28"/>
        </w:rPr>
        <w:t>редоставления сведений из ИСОГД.</w:t>
      </w:r>
    </w:p>
    <w:p w:rsidR="002A6CC9" w:rsidRPr="0054370E" w:rsidRDefault="002A6CC9" w:rsidP="00A30601">
      <w:pPr>
        <w:ind w:right="-5" w:firstLine="708"/>
        <w:jc w:val="both"/>
        <w:rPr>
          <w:sz w:val="28"/>
          <w:szCs w:val="28"/>
        </w:rPr>
      </w:pPr>
      <w:r>
        <w:rPr>
          <w:sz w:val="28"/>
          <w:szCs w:val="28"/>
        </w:rPr>
        <w:t>У</w:t>
      </w:r>
      <w:r w:rsidRPr="0054370E">
        <w:rPr>
          <w:sz w:val="28"/>
          <w:szCs w:val="28"/>
        </w:rPr>
        <w:t>полномоченным вести контроль</w:t>
      </w:r>
      <w:r>
        <w:rPr>
          <w:sz w:val="28"/>
          <w:szCs w:val="28"/>
        </w:rPr>
        <w:t xml:space="preserve"> по формированию ИСОГД является отдел архитектуры, строительства, ЖКХ, ТЭР, транспорта, связи и охраны окружающей среды Администрации Кореневского района.</w:t>
      </w:r>
    </w:p>
    <w:p w:rsidR="002A6CC9" w:rsidRPr="0054370E" w:rsidRDefault="002A6CC9" w:rsidP="00A30601">
      <w:pPr>
        <w:ind w:right="-5" w:firstLine="708"/>
        <w:jc w:val="both"/>
        <w:rPr>
          <w:sz w:val="28"/>
          <w:szCs w:val="28"/>
        </w:rPr>
      </w:pPr>
      <w:r w:rsidRPr="0054370E">
        <w:rPr>
          <w:sz w:val="28"/>
          <w:szCs w:val="28"/>
        </w:rPr>
        <w:t xml:space="preserve">При ведении ИСОГД осуществляются: </w:t>
      </w:r>
    </w:p>
    <w:p w:rsidR="002A6CC9" w:rsidRPr="0054370E" w:rsidRDefault="002A6CC9" w:rsidP="00A30601">
      <w:pPr>
        <w:ind w:right="-5" w:firstLine="708"/>
        <w:jc w:val="both"/>
        <w:rPr>
          <w:sz w:val="28"/>
          <w:szCs w:val="28"/>
        </w:rPr>
      </w:pPr>
      <w:r w:rsidRPr="0054370E">
        <w:rPr>
          <w:sz w:val="28"/>
          <w:szCs w:val="28"/>
        </w:rPr>
        <w:t>- получение информации, подлежащей занесению в ИСОГД, из источников ее поступления;</w:t>
      </w:r>
    </w:p>
    <w:p w:rsidR="002A6CC9" w:rsidRPr="0054370E" w:rsidRDefault="002A6CC9" w:rsidP="00A30601">
      <w:pPr>
        <w:ind w:right="-5" w:firstLine="708"/>
        <w:jc w:val="both"/>
        <w:rPr>
          <w:sz w:val="28"/>
          <w:szCs w:val="28"/>
        </w:rPr>
      </w:pPr>
      <w:r w:rsidRPr="0054370E">
        <w:rPr>
          <w:sz w:val="28"/>
          <w:szCs w:val="28"/>
        </w:rPr>
        <w:t>- регистрация полученной информации;</w:t>
      </w:r>
    </w:p>
    <w:p w:rsidR="002A6CC9" w:rsidRPr="0054370E" w:rsidRDefault="002A6CC9" w:rsidP="00A30601">
      <w:pPr>
        <w:ind w:right="-5" w:firstLine="708"/>
        <w:jc w:val="both"/>
        <w:rPr>
          <w:sz w:val="28"/>
          <w:szCs w:val="28"/>
        </w:rPr>
      </w:pPr>
      <w:r>
        <w:rPr>
          <w:sz w:val="28"/>
          <w:szCs w:val="28"/>
        </w:rPr>
        <w:t xml:space="preserve">- </w:t>
      </w:r>
      <w:r w:rsidRPr="0054370E">
        <w:rPr>
          <w:sz w:val="28"/>
          <w:szCs w:val="28"/>
        </w:rPr>
        <w:t xml:space="preserve">первичная обработка поступающих данных (включая контроль их достоверности), их преобразование в форму, пригодную для учета и регистрации в ИСОГД; </w:t>
      </w:r>
    </w:p>
    <w:p w:rsidR="002A6CC9" w:rsidRPr="0054370E" w:rsidRDefault="002A6CC9" w:rsidP="00A30601">
      <w:pPr>
        <w:ind w:right="-5" w:firstLine="708"/>
        <w:jc w:val="both"/>
        <w:rPr>
          <w:sz w:val="28"/>
          <w:szCs w:val="28"/>
        </w:rPr>
      </w:pPr>
      <w:r w:rsidRPr="0054370E">
        <w:rPr>
          <w:sz w:val="28"/>
          <w:szCs w:val="28"/>
        </w:rPr>
        <w:t xml:space="preserve">- ведение фонда документов территориального планирования и градостроительного регулирования. </w:t>
      </w:r>
    </w:p>
    <w:p w:rsidR="002A6CC9" w:rsidRPr="0054370E" w:rsidRDefault="002A6CC9" w:rsidP="00A30601">
      <w:pPr>
        <w:ind w:right="-5" w:firstLine="708"/>
        <w:jc w:val="both"/>
        <w:rPr>
          <w:sz w:val="28"/>
          <w:szCs w:val="28"/>
        </w:rPr>
      </w:pPr>
      <w:r w:rsidRPr="0054370E">
        <w:rPr>
          <w:sz w:val="28"/>
          <w:szCs w:val="28"/>
        </w:rPr>
        <w:t xml:space="preserve">- ведение мониторинга объектов градостроительной деятельности в соответствии с федеральным законодательством, настоящим Положением и иными нормативными правовыми актами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w:t>
      </w:r>
    </w:p>
    <w:p w:rsidR="002A6CC9" w:rsidRPr="0054370E" w:rsidRDefault="002A6CC9" w:rsidP="00A30601">
      <w:pPr>
        <w:ind w:right="-5" w:firstLine="708"/>
        <w:jc w:val="both"/>
        <w:rPr>
          <w:sz w:val="28"/>
          <w:szCs w:val="28"/>
        </w:rPr>
      </w:pPr>
      <w:r w:rsidRPr="0054370E">
        <w:rPr>
          <w:sz w:val="28"/>
          <w:szCs w:val="28"/>
        </w:rPr>
        <w:t>- хранение бумажных документов - первоисточников регламентных сведений местного самоуправления и архивирования информации в порядке, установленном Федеральным за</w:t>
      </w:r>
      <w:r>
        <w:rPr>
          <w:sz w:val="28"/>
          <w:szCs w:val="28"/>
        </w:rPr>
        <w:t>коном от 22 октября 2004 года №</w:t>
      </w:r>
      <w:r w:rsidRPr="0054370E">
        <w:rPr>
          <w:sz w:val="28"/>
          <w:szCs w:val="28"/>
        </w:rPr>
        <w:t>125-ФЗ «Об архивном деле в Российской Федерации»;</w:t>
      </w:r>
    </w:p>
    <w:p w:rsidR="002A6CC9" w:rsidRPr="0054370E" w:rsidRDefault="002A6CC9" w:rsidP="00A30601">
      <w:pPr>
        <w:ind w:right="-5" w:firstLine="708"/>
        <w:jc w:val="both"/>
        <w:rPr>
          <w:sz w:val="28"/>
          <w:szCs w:val="28"/>
        </w:rPr>
      </w:pPr>
      <w:r w:rsidRPr="0054370E">
        <w:rPr>
          <w:sz w:val="28"/>
          <w:szCs w:val="28"/>
        </w:rPr>
        <w:t>- защита информации от несанкционированного доступа;</w:t>
      </w:r>
    </w:p>
    <w:p w:rsidR="002A6CC9" w:rsidRPr="0054370E" w:rsidRDefault="002A6CC9" w:rsidP="00A30601">
      <w:pPr>
        <w:ind w:right="-5" w:firstLine="708"/>
        <w:jc w:val="both"/>
        <w:rPr>
          <w:sz w:val="28"/>
          <w:szCs w:val="28"/>
        </w:rPr>
      </w:pPr>
      <w:r w:rsidRPr="0054370E">
        <w:rPr>
          <w:sz w:val="28"/>
          <w:szCs w:val="28"/>
        </w:rPr>
        <w:t>- обеспечение непосредственного доступа к информации ИСОГД пользователям, в</w:t>
      </w:r>
      <w:r>
        <w:rPr>
          <w:sz w:val="28"/>
          <w:szCs w:val="28"/>
        </w:rPr>
        <w:t>несённым в список, утверждённый Г</w:t>
      </w:r>
      <w:r w:rsidRPr="0054370E">
        <w:rPr>
          <w:sz w:val="28"/>
          <w:szCs w:val="28"/>
        </w:rPr>
        <w:t xml:space="preserve">лавой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w:t>
      </w:r>
    </w:p>
    <w:p w:rsidR="002A6CC9" w:rsidRPr="0054370E" w:rsidRDefault="002A6CC9" w:rsidP="00A30601">
      <w:pPr>
        <w:ind w:right="-5" w:firstLine="708"/>
        <w:jc w:val="both"/>
        <w:rPr>
          <w:sz w:val="28"/>
          <w:szCs w:val="28"/>
        </w:rPr>
      </w:pPr>
      <w:r w:rsidRPr="0054370E">
        <w:rPr>
          <w:sz w:val="28"/>
          <w:szCs w:val="28"/>
        </w:rPr>
        <w:t>- обмен информацией с другими территориальными информационными системами;</w:t>
      </w:r>
    </w:p>
    <w:p w:rsidR="002A6CC9" w:rsidRPr="0054370E" w:rsidRDefault="002A6CC9" w:rsidP="00A30601">
      <w:pPr>
        <w:ind w:right="-5" w:firstLine="708"/>
        <w:jc w:val="both"/>
        <w:rPr>
          <w:sz w:val="28"/>
          <w:szCs w:val="28"/>
        </w:rPr>
      </w:pPr>
      <w:r w:rsidRPr="0054370E">
        <w:rPr>
          <w:sz w:val="28"/>
          <w:szCs w:val="28"/>
        </w:rPr>
        <w:t>- выдача по запросам в установленном порядке сведений из ИСОГД;</w:t>
      </w:r>
    </w:p>
    <w:p w:rsidR="002A6CC9" w:rsidRPr="0054370E" w:rsidRDefault="002A6CC9" w:rsidP="00A30601">
      <w:pPr>
        <w:ind w:right="-5" w:firstLine="708"/>
        <w:jc w:val="both"/>
        <w:rPr>
          <w:sz w:val="28"/>
          <w:szCs w:val="28"/>
        </w:rPr>
      </w:pPr>
      <w:r w:rsidRPr="0054370E">
        <w:rPr>
          <w:sz w:val="28"/>
          <w:szCs w:val="28"/>
        </w:rPr>
        <w:t xml:space="preserve">- формирование и выдача справок по запросам пользователей в пределах санкционированного доступа к информации ИСОГД; </w:t>
      </w:r>
    </w:p>
    <w:p w:rsidR="002A6CC9" w:rsidRPr="0054370E" w:rsidRDefault="002A6CC9" w:rsidP="00A30601">
      <w:pPr>
        <w:ind w:right="-5" w:firstLine="708"/>
        <w:jc w:val="both"/>
        <w:rPr>
          <w:sz w:val="28"/>
          <w:szCs w:val="28"/>
        </w:rPr>
      </w:pPr>
      <w:r w:rsidRPr="0054370E">
        <w:rPr>
          <w:sz w:val="28"/>
          <w:szCs w:val="28"/>
        </w:rPr>
        <w:t xml:space="preserve">- ведение учета выданных документов и справок; </w:t>
      </w:r>
    </w:p>
    <w:p w:rsidR="002A6CC9" w:rsidRPr="0054370E" w:rsidRDefault="002A6CC9" w:rsidP="00A30601">
      <w:pPr>
        <w:ind w:right="-5" w:firstLine="708"/>
        <w:jc w:val="both"/>
        <w:rPr>
          <w:sz w:val="28"/>
          <w:szCs w:val="28"/>
        </w:rPr>
      </w:pPr>
      <w:r w:rsidRPr="0054370E">
        <w:rPr>
          <w:sz w:val="28"/>
          <w:szCs w:val="28"/>
        </w:rPr>
        <w:t xml:space="preserve">- анализ градостроительной деятельности и мониторинга развития территорий, подготовка предложений по совершенствованию ИСОГД. </w:t>
      </w:r>
    </w:p>
    <w:p w:rsidR="002A6CC9" w:rsidRPr="0054370E" w:rsidRDefault="002A6CC9" w:rsidP="00A30601">
      <w:pPr>
        <w:ind w:right="-5" w:firstLine="708"/>
        <w:jc w:val="both"/>
        <w:rPr>
          <w:b/>
          <w:sz w:val="28"/>
          <w:szCs w:val="28"/>
        </w:rPr>
      </w:pPr>
      <w:r>
        <w:rPr>
          <w:b/>
          <w:sz w:val="28"/>
          <w:szCs w:val="28"/>
        </w:rPr>
        <w:t>3.4</w:t>
      </w:r>
      <w:r w:rsidRPr="0054370E">
        <w:rPr>
          <w:b/>
          <w:sz w:val="28"/>
          <w:szCs w:val="28"/>
        </w:rPr>
        <w:t>. Порядок учета сведений, поступающих в ИСОГД</w:t>
      </w:r>
    </w:p>
    <w:p w:rsidR="002A6CC9" w:rsidRPr="0054370E" w:rsidRDefault="002A6CC9" w:rsidP="00A30601">
      <w:pPr>
        <w:ind w:right="-5" w:firstLine="708"/>
        <w:jc w:val="both"/>
        <w:rPr>
          <w:sz w:val="28"/>
          <w:szCs w:val="28"/>
        </w:rPr>
      </w:pPr>
      <w:r w:rsidRPr="0054370E">
        <w:rPr>
          <w:sz w:val="28"/>
          <w:szCs w:val="28"/>
        </w:rPr>
        <w:t>Копии документов, подлежащих размещению в ИСОГД, регистрируются в книге учета сведений с проставлением даты их получения, а также в электронном виде в соответствующем разделе системы.</w:t>
      </w:r>
    </w:p>
    <w:p w:rsidR="002A6CC9" w:rsidRPr="0054370E" w:rsidRDefault="002A6CC9" w:rsidP="00A30601">
      <w:pPr>
        <w:ind w:right="-5" w:firstLine="708"/>
        <w:jc w:val="both"/>
        <w:rPr>
          <w:sz w:val="28"/>
          <w:szCs w:val="28"/>
        </w:rPr>
      </w:pPr>
      <w:r w:rsidRPr="0054370E">
        <w:rPr>
          <w:sz w:val="28"/>
          <w:szCs w:val="28"/>
        </w:rPr>
        <w:t>Сведения      из      представленных     документов     вносятся      в     соответствующие     разделы автоматизированной базы данных   ИСОГД, а представленные документы помещаются в соответствующие дела, являющиеся архивной частью такого раздела.</w:t>
      </w:r>
    </w:p>
    <w:p w:rsidR="002A6CC9" w:rsidRPr="0054370E" w:rsidRDefault="002A6CC9" w:rsidP="00A30601">
      <w:pPr>
        <w:ind w:right="-5" w:firstLine="708"/>
        <w:jc w:val="both"/>
        <w:rPr>
          <w:sz w:val="28"/>
          <w:szCs w:val="28"/>
        </w:rPr>
      </w:pPr>
      <w:r w:rsidRPr="0054370E">
        <w:rPr>
          <w:sz w:val="28"/>
          <w:szCs w:val="28"/>
        </w:rPr>
        <w:t xml:space="preserve">Каждая запись о документе, зарегистрированном в книге учета сведений, а также дело, в котором хранится   соответствующий  </w:t>
      </w:r>
      <w:r>
        <w:rPr>
          <w:sz w:val="28"/>
          <w:szCs w:val="28"/>
        </w:rPr>
        <w:t xml:space="preserve"> документ,   идентифицируются </w:t>
      </w:r>
      <w:r w:rsidRPr="0054370E">
        <w:rPr>
          <w:sz w:val="28"/>
          <w:szCs w:val="28"/>
        </w:rPr>
        <w:t xml:space="preserve">регистрационным номером, состоящим из кадастрового номера единицы кадастрового деления муниципального </w:t>
      </w:r>
      <w:r>
        <w:rPr>
          <w:sz w:val="28"/>
          <w:szCs w:val="28"/>
        </w:rPr>
        <w:t>района</w:t>
      </w:r>
      <w:r w:rsidRPr="0054370E">
        <w:rPr>
          <w:sz w:val="28"/>
          <w:szCs w:val="28"/>
        </w:rPr>
        <w:t>, на которую распространяет действие соответствующий документ, а также порядкового номера записи о таком документе в книге учета сведений.</w:t>
      </w:r>
    </w:p>
    <w:p w:rsidR="002A6CC9" w:rsidRPr="0054370E" w:rsidRDefault="002A6CC9" w:rsidP="00A30601">
      <w:pPr>
        <w:ind w:right="-5" w:firstLine="708"/>
        <w:jc w:val="both"/>
        <w:rPr>
          <w:sz w:val="28"/>
          <w:szCs w:val="28"/>
        </w:rPr>
      </w:pPr>
      <w:r w:rsidRPr="0054370E">
        <w:rPr>
          <w:sz w:val="28"/>
          <w:szCs w:val="28"/>
        </w:rPr>
        <w:t>Каждая запись раздела «Застроенные или подлежащие застройке земельные участки», а также дело о застроенном или подлежащем застройке земельном участке идентифицируются кадастровым номером соответствующего земельного участка.</w:t>
      </w:r>
    </w:p>
    <w:p w:rsidR="002A6CC9" w:rsidRPr="0054370E" w:rsidRDefault="002A6CC9" w:rsidP="00A30601">
      <w:pPr>
        <w:ind w:right="-5" w:firstLine="708"/>
        <w:jc w:val="both"/>
        <w:rPr>
          <w:sz w:val="28"/>
          <w:szCs w:val="28"/>
        </w:rPr>
      </w:pPr>
      <w:r w:rsidRPr="0054370E">
        <w:rPr>
          <w:sz w:val="28"/>
          <w:szCs w:val="28"/>
        </w:rPr>
        <w:t>При отсутствии у застроенного или подлежащего застройке земельного участка кадастрового номера   ему   присваивается   временный   номер. После присвоения такому земельному участку в установленном порядке кадастрового номера временный номер заменяется на кадастровый номер земельного участка.</w:t>
      </w:r>
    </w:p>
    <w:p w:rsidR="002A6CC9" w:rsidRPr="0054370E" w:rsidRDefault="002A6CC9" w:rsidP="00A30601">
      <w:pPr>
        <w:ind w:right="-5" w:firstLine="708"/>
        <w:jc w:val="both"/>
        <w:rPr>
          <w:sz w:val="28"/>
          <w:szCs w:val="28"/>
        </w:rPr>
      </w:pPr>
      <w:r w:rsidRPr="0054370E">
        <w:rPr>
          <w:sz w:val="28"/>
          <w:szCs w:val="28"/>
        </w:rPr>
        <w:t>Ведение топографо-геодезической  основы  (координатного описания  базовых пространственных объектов) обеспечивается оператором посредством:</w:t>
      </w:r>
    </w:p>
    <w:p w:rsidR="002A6CC9" w:rsidRPr="0054370E" w:rsidRDefault="002A6CC9" w:rsidP="00A30601">
      <w:pPr>
        <w:ind w:right="-5" w:firstLine="708"/>
        <w:jc w:val="both"/>
        <w:rPr>
          <w:sz w:val="28"/>
          <w:szCs w:val="28"/>
        </w:rPr>
      </w:pPr>
      <w:r w:rsidRPr="0054370E">
        <w:rPr>
          <w:sz w:val="28"/>
          <w:szCs w:val="28"/>
        </w:rPr>
        <w:t xml:space="preserve">- обязательной регистрации и размещения в ИСОГД материалов геодезических, топографических и картографических работ (документов, отчетов), выполненных на территории муниципального </w:t>
      </w:r>
      <w:r>
        <w:rPr>
          <w:sz w:val="28"/>
          <w:szCs w:val="28"/>
        </w:rPr>
        <w:t>района</w:t>
      </w:r>
      <w:r w:rsidRPr="0054370E">
        <w:rPr>
          <w:sz w:val="28"/>
          <w:szCs w:val="28"/>
        </w:rPr>
        <w:t>;</w:t>
      </w:r>
    </w:p>
    <w:p w:rsidR="002A6CC9" w:rsidRPr="0054370E" w:rsidRDefault="002A6CC9" w:rsidP="00A30601">
      <w:pPr>
        <w:ind w:right="-5" w:firstLine="708"/>
        <w:jc w:val="both"/>
        <w:rPr>
          <w:sz w:val="28"/>
          <w:szCs w:val="28"/>
        </w:rPr>
      </w:pPr>
      <w:r w:rsidRPr="0054370E">
        <w:rPr>
          <w:sz w:val="28"/>
          <w:szCs w:val="28"/>
        </w:rPr>
        <w:t>- актуализации топографо-геодезической основы (координатного описания базовых пространственных объектов)  путем  внесения   изменений   координатных описаний  географических  объектов,   полученных  из зарегистрированных материалов геодезических, топографических и картографических работ;</w:t>
      </w:r>
    </w:p>
    <w:p w:rsidR="002A6CC9" w:rsidRPr="0054370E" w:rsidRDefault="002A6CC9" w:rsidP="00A30601">
      <w:pPr>
        <w:ind w:right="-5" w:firstLine="708"/>
        <w:jc w:val="both"/>
        <w:rPr>
          <w:sz w:val="28"/>
          <w:szCs w:val="28"/>
        </w:rPr>
      </w:pPr>
      <w:r w:rsidRPr="0054370E">
        <w:rPr>
          <w:sz w:val="28"/>
          <w:szCs w:val="28"/>
        </w:rPr>
        <w:t>- выполнения   функций   технического   заказчика   на   обновление   топографо-геодезической   основы (координатного описания базовых пространственных объектов).</w:t>
      </w:r>
    </w:p>
    <w:p w:rsidR="002A6CC9" w:rsidRPr="0054370E" w:rsidRDefault="002A6CC9" w:rsidP="00A30601">
      <w:pPr>
        <w:ind w:right="-5" w:firstLine="708"/>
        <w:jc w:val="both"/>
        <w:rPr>
          <w:sz w:val="28"/>
          <w:szCs w:val="28"/>
        </w:rPr>
      </w:pPr>
      <w:r w:rsidRPr="0054370E">
        <w:rPr>
          <w:sz w:val="28"/>
          <w:szCs w:val="28"/>
        </w:rPr>
        <w:t>Достоверность топографо-геодезической основы обеспечивается оператором путем фиксации в ИСОГД изменений географических объектов, по материалам топографо-геодезических съемок, выполняемых при проектировании и сдачи объектов строительства в эксплуатацию, землеустройстве, проведении инженерных изысканий и других специальных работ.</w:t>
      </w:r>
    </w:p>
    <w:p w:rsidR="002A6CC9" w:rsidRPr="0054370E" w:rsidRDefault="002A6CC9" w:rsidP="00A30601">
      <w:pPr>
        <w:ind w:right="-5" w:firstLine="708"/>
        <w:jc w:val="both"/>
        <w:rPr>
          <w:sz w:val="28"/>
          <w:szCs w:val="28"/>
        </w:rPr>
      </w:pPr>
      <w:r w:rsidRPr="0054370E">
        <w:rPr>
          <w:sz w:val="28"/>
          <w:szCs w:val="28"/>
        </w:rPr>
        <w:t>Документированные сведения ИСОГД систематизируются оператором в соответствии с кадастровым делением района и привязываются на топографо-геодезической основе к конкретным объектам капитального строительства.</w:t>
      </w:r>
    </w:p>
    <w:p w:rsidR="002A6CC9" w:rsidRPr="0054370E" w:rsidRDefault="002A6CC9" w:rsidP="00A30601">
      <w:pPr>
        <w:ind w:right="-5" w:firstLine="708"/>
        <w:jc w:val="both"/>
        <w:rPr>
          <w:sz w:val="28"/>
          <w:szCs w:val="28"/>
        </w:rPr>
      </w:pPr>
      <w:r w:rsidRPr="0054370E">
        <w:rPr>
          <w:sz w:val="28"/>
          <w:szCs w:val="28"/>
        </w:rPr>
        <w:t xml:space="preserve">Каждой записи, содержащейся в общей части разделов информационной системы, и каждому документу, копия которого хранится в книге, присваивается регистрационный номер. </w:t>
      </w:r>
    </w:p>
    <w:p w:rsidR="002A6CC9" w:rsidRPr="0054370E" w:rsidRDefault="002A6CC9" w:rsidP="00A30601">
      <w:pPr>
        <w:ind w:right="-5" w:firstLine="708"/>
        <w:jc w:val="both"/>
        <w:rPr>
          <w:sz w:val="28"/>
          <w:szCs w:val="28"/>
        </w:rPr>
      </w:pPr>
      <w:r w:rsidRPr="0054370E">
        <w:rPr>
          <w:sz w:val="28"/>
          <w:szCs w:val="28"/>
        </w:rPr>
        <w:t xml:space="preserve">Каждой записи, содержащейся в специальной части разделов информационной системы, присваивается идентификационный номер. </w:t>
      </w:r>
    </w:p>
    <w:p w:rsidR="002A6CC9" w:rsidRPr="0054370E" w:rsidRDefault="002A6CC9" w:rsidP="00A30601">
      <w:pPr>
        <w:ind w:right="-5" w:firstLine="708"/>
        <w:jc w:val="both"/>
        <w:rPr>
          <w:sz w:val="28"/>
          <w:szCs w:val="28"/>
        </w:rPr>
      </w:pPr>
      <w:r w:rsidRPr="0054370E">
        <w:rPr>
          <w:sz w:val="28"/>
          <w:szCs w:val="28"/>
        </w:rPr>
        <w:t xml:space="preserve">Факт размещения документа в ИСОГД отражается в книге учета сведений в ИСОГД. </w:t>
      </w:r>
    </w:p>
    <w:p w:rsidR="002A6CC9" w:rsidRPr="0054370E" w:rsidRDefault="002A6CC9" w:rsidP="00A30601">
      <w:pPr>
        <w:ind w:right="-5" w:firstLine="708"/>
        <w:jc w:val="both"/>
        <w:rPr>
          <w:sz w:val="28"/>
          <w:szCs w:val="28"/>
        </w:rPr>
      </w:pPr>
      <w:r w:rsidRPr="0054370E">
        <w:rPr>
          <w:sz w:val="28"/>
          <w:szCs w:val="28"/>
        </w:rPr>
        <w:t>Книга учетов сведений ИСОГД должен иметь номер, который формируется в соответствии со следующими правилами:</w:t>
      </w:r>
    </w:p>
    <w:p w:rsidR="002A6CC9" w:rsidRPr="0054370E" w:rsidRDefault="002A6CC9" w:rsidP="00A30601">
      <w:pPr>
        <w:ind w:right="-5" w:firstLine="708"/>
        <w:jc w:val="both"/>
        <w:rPr>
          <w:sz w:val="28"/>
          <w:szCs w:val="28"/>
        </w:rPr>
      </w:pPr>
      <w:r w:rsidRPr="0054370E">
        <w:rPr>
          <w:sz w:val="28"/>
          <w:szCs w:val="28"/>
        </w:rPr>
        <w:t>- новая книга заводится с начала года (всегда имеет порядковый номер «1»). В течение года, по мере заполнения одной книги, заводится необходимое количество дополнительных книг.</w:t>
      </w:r>
    </w:p>
    <w:p w:rsidR="002A6CC9" w:rsidRPr="0054370E" w:rsidRDefault="002A6CC9" w:rsidP="00A30601">
      <w:pPr>
        <w:ind w:right="-5" w:firstLine="708"/>
        <w:jc w:val="both"/>
        <w:rPr>
          <w:sz w:val="28"/>
          <w:szCs w:val="28"/>
        </w:rPr>
      </w:pPr>
      <w:r w:rsidRPr="0054370E">
        <w:rPr>
          <w:sz w:val="28"/>
          <w:szCs w:val="28"/>
        </w:rPr>
        <w:t>- в ИСОГД каждой книги присваивается порядковый номер (1, 2.....n) в текущем году. Полный номер книги учета сведений состоит из порядкового номера книги в текущем году и года.</w:t>
      </w:r>
    </w:p>
    <w:p w:rsidR="002A6CC9" w:rsidRPr="0054370E" w:rsidRDefault="002A6CC9" w:rsidP="00A30601">
      <w:pPr>
        <w:ind w:right="-5" w:firstLine="708"/>
        <w:jc w:val="both"/>
        <w:rPr>
          <w:sz w:val="28"/>
          <w:szCs w:val="28"/>
        </w:rPr>
      </w:pPr>
      <w:r w:rsidRPr="0054370E">
        <w:rPr>
          <w:sz w:val="28"/>
          <w:szCs w:val="28"/>
        </w:rPr>
        <w:t>Формат номера книги учета сведений ИСОГД: КК_ ГГГГ.ММ.ДД, где: КК - порядковый номер в текущем году, ГГГГ - текущий год, ММ – порядковый номер месяца в году, ДД – день месяца открытия тома книги.</w:t>
      </w:r>
    </w:p>
    <w:p w:rsidR="002A6CC9" w:rsidRPr="0054370E" w:rsidRDefault="002A6CC9" w:rsidP="00A30601">
      <w:pPr>
        <w:ind w:right="-5" w:firstLine="708"/>
        <w:jc w:val="both"/>
        <w:rPr>
          <w:sz w:val="28"/>
          <w:szCs w:val="28"/>
        </w:rPr>
      </w:pPr>
      <w:r w:rsidRPr="0054370E">
        <w:rPr>
          <w:sz w:val="28"/>
          <w:szCs w:val="28"/>
        </w:rPr>
        <w:t>Запись журнала учета документов ИСОГД состоит из следующих элементов:</w:t>
      </w:r>
    </w:p>
    <w:p w:rsidR="002A6CC9" w:rsidRPr="0054370E" w:rsidRDefault="002A6CC9" w:rsidP="00A30601">
      <w:pPr>
        <w:ind w:right="-5" w:firstLine="708"/>
        <w:jc w:val="both"/>
        <w:rPr>
          <w:sz w:val="28"/>
          <w:szCs w:val="28"/>
        </w:rPr>
      </w:pPr>
      <w:r w:rsidRPr="0054370E">
        <w:rPr>
          <w:sz w:val="28"/>
          <w:szCs w:val="28"/>
        </w:rPr>
        <w:t>- порядковый номер записи в книге;</w:t>
      </w:r>
    </w:p>
    <w:p w:rsidR="002A6CC9" w:rsidRPr="0054370E" w:rsidRDefault="002A6CC9" w:rsidP="00A30601">
      <w:pPr>
        <w:ind w:right="-5" w:firstLine="708"/>
        <w:jc w:val="both"/>
        <w:rPr>
          <w:sz w:val="28"/>
          <w:szCs w:val="28"/>
        </w:rPr>
      </w:pPr>
      <w:r w:rsidRPr="0054370E">
        <w:rPr>
          <w:sz w:val="28"/>
          <w:szCs w:val="28"/>
        </w:rPr>
        <w:t>- источник сведений;</w:t>
      </w:r>
    </w:p>
    <w:p w:rsidR="002A6CC9" w:rsidRPr="0054370E" w:rsidRDefault="002A6CC9" w:rsidP="00A30601">
      <w:pPr>
        <w:ind w:right="-5" w:firstLine="708"/>
        <w:jc w:val="both"/>
        <w:rPr>
          <w:sz w:val="28"/>
          <w:szCs w:val="28"/>
        </w:rPr>
      </w:pPr>
      <w:r w:rsidRPr="0054370E">
        <w:rPr>
          <w:sz w:val="28"/>
          <w:szCs w:val="28"/>
        </w:rPr>
        <w:t>- вид документа;</w:t>
      </w:r>
    </w:p>
    <w:p w:rsidR="002A6CC9" w:rsidRPr="0054370E" w:rsidRDefault="002A6CC9" w:rsidP="00A30601">
      <w:pPr>
        <w:ind w:right="-5" w:firstLine="708"/>
        <w:jc w:val="both"/>
        <w:rPr>
          <w:sz w:val="28"/>
          <w:szCs w:val="28"/>
        </w:rPr>
      </w:pPr>
      <w:r w:rsidRPr="0054370E">
        <w:rPr>
          <w:sz w:val="28"/>
          <w:szCs w:val="28"/>
        </w:rPr>
        <w:t>- наименование документа;</w:t>
      </w:r>
    </w:p>
    <w:p w:rsidR="002A6CC9" w:rsidRPr="0054370E" w:rsidRDefault="002A6CC9" w:rsidP="00A30601">
      <w:pPr>
        <w:ind w:right="-5" w:firstLine="708"/>
        <w:jc w:val="both"/>
        <w:rPr>
          <w:sz w:val="28"/>
          <w:szCs w:val="28"/>
        </w:rPr>
      </w:pPr>
      <w:r w:rsidRPr="0054370E">
        <w:rPr>
          <w:sz w:val="28"/>
          <w:szCs w:val="28"/>
        </w:rPr>
        <w:t>- дата утверждения;</w:t>
      </w:r>
    </w:p>
    <w:p w:rsidR="002A6CC9" w:rsidRPr="0054370E" w:rsidRDefault="002A6CC9" w:rsidP="00A30601">
      <w:pPr>
        <w:ind w:right="-5" w:firstLine="708"/>
        <w:jc w:val="both"/>
        <w:rPr>
          <w:sz w:val="28"/>
          <w:szCs w:val="28"/>
        </w:rPr>
      </w:pPr>
      <w:r w:rsidRPr="0054370E">
        <w:rPr>
          <w:sz w:val="28"/>
          <w:szCs w:val="28"/>
        </w:rPr>
        <w:t>- орган, утвердивший документ;</w:t>
      </w:r>
    </w:p>
    <w:p w:rsidR="002A6CC9" w:rsidRPr="0054370E" w:rsidRDefault="002A6CC9" w:rsidP="00A30601">
      <w:pPr>
        <w:ind w:right="-5" w:firstLine="708"/>
        <w:jc w:val="both"/>
        <w:rPr>
          <w:sz w:val="28"/>
          <w:szCs w:val="28"/>
        </w:rPr>
      </w:pPr>
      <w:r w:rsidRPr="0054370E">
        <w:rPr>
          <w:sz w:val="28"/>
          <w:szCs w:val="28"/>
        </w:rPr>
        <w:t>- регистрационный номер документа в ИСОГД;</w:t>
      </w:r>
    </w:p>
    <w:p w:rsidR="002A6CC9" w:rsidRPr="0054370E" w:rsidRDefault="002A6CC9" w:rsidP="00A30601">
      <w:pPr>
        <w:ind w:right="-5" w:firstLine="708"/>
        <w:jc w:val="both"/>
        <w:rPr>
          <w:sz w:val="28"/>
          <w:szCs w:val="28"/>
        </w:rPr>
      </w:pPr>
      <w:r w:rsidRPr="0054370E">
        <w:rPr>
          <w:sz w:val="28"/>
          <w:szCs w:val="28"/>
        </w:rPr>
        <w:t>- дата регистрации документа в ИСОГД;</w:t>
      </w:r>
    </w:p>
    <w:p w:rsidR="002A6CC9" w:rsidRPr="0054370E" w:rsidRDefault="002A6CC9" w:rsidP="00A30601">
      <w:pPr>
        <w:ind w:right="-5" w:firstLine="708"/>
        <w:jc w:val="both"/>
        <w:rPr>
          <w:sz w:val="28"/>
          <w:szCs w:val="28"/>
        </w:rPr>
      </w:pPr>
      <w:r w:rsidRPr="0054370E">
        <w:rPr>
          <w:sz w:val="28"/>
          <w:szCs w:val="28"/>
        </w:rPr>
        <w:t>- Ф.И.О. исполнителя.</w:t>
      </w:r>
    </w:p>
    <w:p w:rsidR="002A6CC9" w:rsidRPr="0054370E" w:rsidRDefault="002A6CC9" w:rsidP="00A30601">
      <w:pPr>
        <w:ind w:right="-5" w:firstLine="708"/>
        <w:jc w:val="both"/>
        <w:rPr>
          <w:sz w:val="28"/>
          <w:szCs w:val="28"/>
        </w:rPr>
      </w:pPr>
      <w:r w:rsidRPr="0054370E">
        <w:rPr>
          <w:sz w:val="28"/>
          <w:szCs w:val="28"/>
        </w:rPr>
        <w:t>Регистрационный номер документу ИСОГД присваивается в момент внесения начальных сведений о нем в книге учета сведений ИСОГД.</w:t>
      </w:r>
    </w:p>
    <w:p w:rsidR="002A6CC9" w:rsidRPr="0054370E" w:rsidRDefault="002A6CC9" w:rsidP="00A30601">
      <w:pPr>
        <w:ind w:right="-5" w:firstLine="708"/>
        <w:jc w:val="both"/>
        <w:rPr>
          <w:sz w:val="28"/>
          <w:szCs w:val="28"/>
        </w:rPr>
      </w:pPr>
      <w:r w:rsidRPr="0054370E">
        <w:rPr>
          <w:sz w:val="28"/>
          <w:szCs w:val="28"/>
        </w:rPr>
        <w:t>Регистрационный номер документа задается в соответствии с форматом: RR_NNNN-KK, где</w:t>
      </w:r>
    </w:p>
    <w:p w:rsidR="002A6CC9" w:rsidRPr="0054370E" w:rsidRDefault="002A6CC9" w:rsidP="00A30601">
      <w:pPr>
        <w:ind w:right="-5" w:firstLine="708"/>
        <w:jc w:val="both"/>
        <w:rPr>
          <w:sz w:val="28"/>
          <w:szCs w:val="28"/>
        </w:rPr>
      </w:pPr>
      <w:r w:rsidRPr="0054370E">
        <w:rPr>
          <w:sz w:val="28"/>
          <w:szCs w:val="28"/>
        </w:rPr>
        <w:t>- RR - номер раздела;</w:t>
      </w:r>
    </w:p>
    <w:p w:rsidR="002A6CC9" w:rsidRPr="0054370E" w:rsidRDefault="002A6CC9" w:rsidP="00A30601">
      <w:pPr>
        <w:ind w:right="-5" w:firstLine="708"/>
        <w:jc w:val="both"/>
        <w:rPr>
          <w:sz w:val="28"/>
          <w:szCs w:val="28"/>
        </w:rPr>
      </w:pPr>
      <w:r w:rsidRPr="0054370E">
        <w:rPr>
          <w:sz w:val="28"/>
          <w:szCs w:val="28"/>
        </w:rPr>
        <w:t>- NNNN – кадастровый номер земельного участка;</w:t>
      </w:r>
    </w:p>
    <w:p w:rsidR="002A6CC9" w:rsidRPr="0054370E" w:rsidRDefault="002A6CC9" w:rsidP="00A30601">
      <w:pPr>
        <w:ind w:right="-5" w:firstLine="708"/>
        <w:jc w:val="both"/>
        <w:rPr>
          <w:sz w:val="28"/>
          <w:szCs w:val="28"/>
        </w:rPr>
      </w:pPr>
      <w:r w:rsidRPr="0054370E">
        <w:rPr>
          <w:sz w:val="28"/>
          <w:szCs w:val="28"/>
        </w:rPr>
        <w:t>- КК - номер книги хранения в ИСОГД.</w:t>
      </w:r>
    </w:p>
    <w:p w:rsidR="002A6CC9" w:rsidRPr="0054370E" w:rsidRDefault="002A6CC9" w:rsidP="00A30601">
      <w:pPr>
        <w:ind w:right="-5" w:firstLine="708"/>
        <w:jc w:val="both"/>
        <w:rPr>
          <w:sz w:val="28"/>
          <w:szCs w:val="28"/>
        </w:rPr>
      </w:pPr>
      <w:r w:rsidRPr="0054370E">
        <w:rPr>
          <w:sz w:val="28"/>
          <w:szCs w:val="28"/>
        </w:rPr>
        <w:t>Номер книги соответствует регистрационному номеру документа.</w:t>
      </w:r>
    </w:p>
    <w:p w:rsidR="002A6CC9" w:rsidRPr="0054370E" w:rsidRDefault="002A6CC9" w:rsidP="00A30601">
      <w:pPr>
        <w:ind w:right="-5" w:firstLine="708"/>
        <w:jc w:val="both"/>
        <w:rPr>
          <w:sz w:val="28"/>
          <w:szCs w:val="28"/>
        </w:rPr>
      </w:pPr>
      <w:r w:rsidRPr="0054370E">
        <w:rPr>
          <w:sz w:val="28"/>
          <w:szCs w:val="28"/>
        </w:rPr>
        <w:t xml:space="preserve">Идентификационный номер присваивается общей и специальным частям документа. </w:t>
      </w:r>
    </w:p>
    <w:p w:rsidR="002A6CC9" w:rsidRPr="0054370E" w:rsidRDefault="002A6CC9" w:rsidP="00A30601">
      <w:pPr>
        <w:ind w:right="-5" w:firstLine="708"/>
        <w:jc w:val="both"/>
        <w:rPr>
          <w:b/>
          <w:sz w:val="28"/>
          <w:szCs w:val="28"/>
        </w:rPr>
      </w:pPr>
      <w:r>
        <w:rPr>
          <w:b/>
          <w:sz w:val="28"/>
          <w:szCs w:val="28"/>
        </w:rPr>
        <w:t>3.5</w:t>
      </w:r>
      <w:r w:rsidRPr="0054370E">
        <w:rPr>
          <w:b/>
          <w:sz w:val="28"/>
          <w:szCs w:val="28"/>
        </w:rPr>
        <w:t>. Актуализация информационных ресурсов ИСОГД</w:t>
      </w:r>
    </w:p>
    <w:p w:rsidR="002A6CC9" w:rsidRPr="0054370E" w:rsidRDefault="002A6CC9" w:rsidP="00A30601">
      <w:pPr>
        <w:ind w:right="-5" w:firstLine="708"/>
        <w:jc w:val="both"/>
        <w:rPr>
          <w:sz w:val="28"/>
          <w:szCs w:val="28"/>
        </w:rPr>
      </w:pPr>
      <w:r w:rsidRPr="0054370E">
        <w:rPr>
          <w:sz w:val="28"/>
          <w:szCs w:val="28"/>
        </w:rPr>
        <w:t>Информационные ресурсы ИСОГД поддерживаются оператором в актуальном состоянии посредством регистрации и учета новых документов и перевода в архивный режим хранения документов, которые в установленном порядке признаны недействующими или содержание которых изменено.</w:t>
      </w:r>
    </w:p>
    <w:p w:rsidR="002A6CC9" w:rsidRPr="0054370E" w:rsidRDefault="002A6CC9" w:rsidP="00A30601">
      <w:pPr>
        <w:ind w:right="-5" w:firstLine="708"/>
        <w:jc w:val="both"/>
        <w:rPr>
          <w:sz w:val="28"/>
          <w:szCs w:val="28"/>
        </w:rPr>
      </w:pPr>
      <w:r w:rsidRPr="0054370E">
        <w:rPr>
          <w:sz w:val="28"/>
          <w:szCs w:val="28"/>
        </w:rPr>
        <w:t xml:space="preserve">Актуализацию данных ИСОГД осуществляет </w:t>
      </w:r>
      <w:r>
        <w:rPr>
          <w:sz w:val="28"/>
          <w:szCs w:val="28"/>
        </w:rPr>
        <w:t xml:space="preserve">отдел архитектуры, строительства, ЖКХ, ТЭР, транспорта, связи и охраны окружающей среды </w:t>
      </w:r>
      <w:r w:rsidRPr="00FC4239">
        <w:rPr>
          <w:sz w:val="28"/>
          <w:szCs w:val="28"/>
        </w:rPr>
        <w:t>Администрации Кореневского района</w:t>
      </w:r>
      <w:r w:rsidRPr="0054370E">
        <w:rPr>
          <w:sz w:val="28"/>
          <w:szCs w:val="28"/>
        </w:rPr>
        <w:t xml:space="preserve"> предоставляемыми их владельцами на основании регулярного безвозмездного информационного обмена. </w:t>
      </w:r>
    </w:p>
    <w:p w:rsidR="002A6CC9" w:rsidRPr="0054370E" w:rsidRDefault="002A6CC9" w:rsidP="00A30601">
      <w:pPr>
        <w:ind w:right="-5" w:firstLine="708"/>
        <w:jc w:val="both"/>
        <w:rPr>
          <w:b/>
          <w:sz w:val="28"/>
          <w:szCs w:val="28"/>
        </w:rPr>
      </w:pPr>
      <w:r>
        <w:rPr>
          <w:b/>
          <w:sz w:val="28"/>
          <w:szCs w:val="28"/>
        </w:rPr>
        <w:t>3.6</w:t>
      </w:r>
      <w:r w:rsidRPr="0054370E">
        <w:rPr>
          <w:b/>
          <w:sz w:val="28"/>
          <w:szCs w:val="28"/>
        </w:rPr>
        <w:t>. Хранение и поиск информационных ресурсов ИСОГД</w:t>
      </w:r>
    </w:p>
    <w:p w:rsidR="002A6CC9" w:rsidRPr="0054370E" w:rsidRDefault="002A6CC9" w:rsidP="00A30601">
      <w:pPr>
        <w:ind w:right="-5" w:firstLine="708"/>
        <w:jc w:val="both"/>
        <w:rPr>
          <w:sz w:val="28"/>
          <w:szCs w:val="28"/>
        </w:rPr>
      </w:pPr>
      <w:r w:rsidRPr="0054370E">
        <w:rPr>
          <w:sz w:val="28"/>
          <w:szCs w:val="28"/>
        </w:rPr>
        <w:t>Хранение документов,  включаемых в ИСОГД,  осуществляется  в соответствии с требованиями Федерального закона от 22 октября 2004 года № 125-ФЗ «Об архивном деле в Российской Федерации».</w:t>
      </w:r>
    </w:p>
    <w:p w:rsidR="002A6CC9" w:rsidRPr="0054370E" w:rsidRDefault="002A6CC9" w:rsidP="00A30601">
      <w:pPr>
        <w:ind w:right="-5" w:firstLine="708"/>
        <w:jc w:val="both"/>
        <w:rPr>
          <w:sz w:val="28"/>
          <w:szCs w:val="28"/>
        </w:rPr>
      </w:pPr>
      <w:r w:rsidRPr="0054370E">
        <w:rPr>
          <w:sz w:val="28"/>
          <w:szCs w:val="28"/>
        </w:rPr>
        <w:t>Информационные ресурсы ИСОГД подлежат постоянному хранению.</w:t>
      </w:r>
    </w:p>
    <w:p w:rsidR="002A6CC9" w:rsidRPr="0054370E" w:rsidRDefault="002A6CC9" w:rsidP="00A30601">
      <w:pPr>
        <w:ind w:right="-5" w:firstLine="708"/>
        <w:jc w:val="both"/>
        <w:rPr>
          <w:sz w:val="28"/>
          <w:szCs w:val="28"/>
        </w:rPr>
      </w:pPr>
      <w:r w:rsidRPr="0054370E">
        <w:rPr>
          <w:sz w:val="28"/>
          <w:szCs w:val="28"/>
        </w:rPr>
        <w:t xml:space="preserve">Автоматизированный поиск информации должен осуществляться по одному или нескольким из следующих параметров: наименование территории, адрес, кадастровому номеру земельного участка и другим характеристикам объекта, а также дате, номеру и наименованию документа. </w:t>
      </w:r>
    </w:p>
    <w:p w:rsidR="002A6CC9" w:rsidRPr="0054370E" w:rsidRDefault="002A6CC9" w:rsidP="00A30601">
      <w:pPr>
        <w:ind w:right="-5" w:firstLine="708"/>
        <w:jc w:val="both"/>
        <w:rPr>
          <w:b/>
          <w:sz w:val="28"/>
          <w:szCs w:val="28"/>
        </w:rPr>
      </w:pPr>
      <w:r>
        <w:rPr>
          <w:b/>
          <w:sz w:val="28"/>
          <w:szCs w:val="28"/>
        </w:rPr>
        <w:t>3.7</w:t>
      </w:r>
      <w:r w:rsidRPr="0054370E">
        <w:rPr>
          <w:b/>
          <w:sz w:val="28"/>
          <w:szCs w:val="28"/>
        </w:rPr>
        <w:t>. Защита информационных ресурсов ИСОГД</w:t>
      </w:r>
    </w:p>
    <w:p w:rsidR="002A6CC9" w:rsidRPr="0054370E" w:rsidRDefault="002A6CC9" w:rsidP="00A30601">
      <w:pPr>
        <w:ind w:right="-5" w:firstLine="708"/>
        <w:jc w:val="both"/>
        <w:rPr>
          <w:sz w:val="28"/>
          <w:szCs w:val="28"/>
        </w:rPr>
      </w:pPr>
      <w:r w:rsidRPr="0054370E">
        <w:rPr>
          <w:sz w:val="28"/>
          <w:szCs w:val="28"/>
        </w:rPr>
        <w:t>Защита  информации,   хранящейся  в  ИСОГД,   осуществляется   в  соответствии  с Федеральным законом от 27 июля 2006 года № 149-ФЗ «Об информации, информационных технологиях и защите информации».</w:t>
      </w:r>
    </w:p>
    <w:p w:rsidR="002A6CC9" w:rsidRPr="0054370E" w:rsidRDefault="002A6CC9" w:rsidP="00A30601">
      <w:pPr>
        <w:ind w:right="-5" w:firstLine="708"/>
        <w:jc w:val="both"/>
        <w:rPr>
          <w:sz w:val="28"/>
          <w:szCs w:val="28"/>
        </w:rPr>
      </w:pPr>
      <w:r w:rsidRPr="0054370E">
        <w:rPr>
          <w:sz w:val="28"/>
          <w:szCs w:val="28"/>
        </w:rPr>
        <w:t>Оператор, администратор баз данных и иные участники работ по созданию и эксплуатации информационной системы, формированию и использованию информационных ресурсов ИСОГД обязаны соблюдать требования федерального законодательства о защите информации и обеспечении информационной безопасности.</w:t>
      </w:r>
    </w:p>
    <w:p w:rsidR="002A6CC9" w:rsidRPr="0054370E" w:rsidRDefault="002A6CC9" w:rsidP="00A30601">
      <w:pPr>
        <w:ind w:right="-5" w:firstLine="708"/>
        <w:jc w:val="both"/>
        <w:rPr>
          <w:sz w:val="28"/>
          <w:szCs w:val="28"/>
        </w:rPr>
      </w:pPr>
      <w:r w:rsidRPr="0054370E">
        <w:rPr>
          <w:sz w:val="28"/>
          <w:szCs w:val="28"/>
        </w:rPr>
        <w:t>Безопасность информации, содержащейся в ИСОГД, обеспечивается посредством применения организационных и технических мер защиты, а также пос</w:t>
      </w:r>
      <w:r>
        <w:rPr>
          <w:sz w:val="28"/>
          <w:szCs w:val="28"/>
        </w:rPr>
        <w:t xml:space="preserve">редством осуществления контроля </w:t>
      </w:r>
      <w:r w:rsidRPr="0054370E">
        <w:rPr>
          <w:sz w:val="28"/>
          <w:szCs w:val="28"/>
        </w:rPr>
        <w:t>за использованием информации в соответствии с действующим законодательством.</w:t>
      </w:r>
    </w:p>
    <w:p w:rsidR="002A6CC9" w:rsidRPr="0054370E" w:rsidRDefault="002A6CC9" w:rsidP="00A30601">
      <w:pPr>
        <w:ind w:right="-5" w:firstLine="708"/>
        <w:jc w:val="both"/>
        <w:rPr>
          <w:sz w:val="28"/>
          <w:szCs w:val="28"/>
        </w:rPr>
      </w:pPr>
      <w:r w:rsidRPr="0054370E">
        <w:rPr>
          <w:sz w:val="28"/>
          <w:szCs w:val="28"/>
        </w:rPr>
        <w:t>Основными мерами защиты информации являются:</w:t>
      </w:r>
    </w:p>
    <w:p w:rsidR="002A6CC9" w:rsidRPr="0054370E" w:rsidRDefault="002A6CC9" w:rsidP="00A30601">
      <w:pPr>
        <w:ind w:right="-5" w:firstLine="708"/>
        <w:jc w:val="both"/>
        <w:rPr>
          <w:sz w:val="28"/>
          <w:szCs w:val="28"/>
        </w:rPr>
      </w:pPr>
      <w:r w:rsidRPr="0054370E">
        <w:rPr>
          <w:sz w:val="28"/>
          <w:szCs w:val="28"/>
        </w:rPr>
        <w:t>- сертификация средств защиты сведений ИСОГД;</w:t>
      </w:r>
    </w:p>
    <w:p w:rsidR="002A6CC9" w:rsidRPr="0054370E" w:rsidRDefault="002A6CC9" w:rsidP="00A30601">
      <w:pPr>
        <w:ind w:right="-5" w:firstLine="708"/>
        <w:jc w:val="both"/>
        <w:rPr>
          <w:sz w:val="28"/>
          <w:szCs w:val="28"/>
        </w:rPr>
      </w:pPr>
      <w:r w:rsidRPr="0054370E">
        <w:rPr>
          <w:sz w:val="28"/>
          <w:szCs w:val="28"/>
        </w:rPr>
        <w:t>- применение сертификационных и лицензионных программных средств общего назначения, а также сертифицированных технических средств и средств связи;</w:t>
      </w:r>
    </w:p>
    <w:p w:rsidR="002A6CC9" w:rsidRPr="0054370E" w:rsidRDefault="002A6CC9" w:rsidP="00A30601">
      <w:pPr>
        <w:ind w:right="-5" w:firstLine="708"/>
        <w:jc w:val="both"/>
        <w:rPr>
          <w:sz w:val="28"/>
          <w:szCs w:val="28"/>
        </w:rPr>
      </w:pPr>
      <w:r w:rsidRPr="0054370E">
        <w:rPr>
          <w:sz w:val="28"/>
          <w:szCs w:val="28"/>
        </w:rPr>
        <w:t>- соблюдение правил об отнесении определенных видов информации к категориям ограниченного доступа;</w:t>
      </w:r>
    </w:p>
    <w:p w:rsidR="002A6CC9" w:rsidRPr="0054370E" w:rsidRDefault="002A6CC9" w:rsidP="00A30601">
      <w:pPr>
        <w:ind w:right="-5" w:firstLine="708"/>
        <w:jc w:val="both"/>
        <w:rPr>
          <w:sz w:val="28"/>
          <w:szCs w:val="28"/>
        </w:rPr>
      </w:pPr>
      <w:r w:rsidRPr="0054370E">
        <w:rPr>
          <w:sz w:val="28"/>
          <w:szCs w:val="28"/>
        </w:rPr>
        <w:t>- исключение несанкционированного доступа к ресурсам ИСОГД;</w:t>
      </w:r>
    </w:p>
    <w:p w:rsidR="002A6CC9" w:rsidRPr="0054370E" w:rsidRDefault="002A6CC9" w:rsidP="00A30601">
      <w:pPr>
        <w:ind w:right="-5" w:firstLine="708"/>
        <w:jc w:val="both"/>
        <w:rPr>
          <w:sz w:val="28"/>
          <w:szCs w:val="28"/>
        </w:rPr>
      </w:pPr>
      <w:r w:rsidRPr="0054370E">
        <w:rPr>
          <w:sz w:val="28"/>
          <w:szCs w:val="28"/>
        </w:rPr>
        <w:t>- обеспечение подлинности и целостности информации, содержащейся в ИСОГД;</w:t>
      </w:r>
    </w:p>
    <w:p w:rsidR="002A6CC9" w:rsidRPr="0054370E" w:rsidRDefault="002A6CC9" w:rsidP="00A30601">
      <w:pPr>
        <w:ind w:right="-5" w:firstLine="708"/>
        <w:jc w:val="both"/>
        <w:rPr>
          <w:sz w:val="28"/>
          <w:szCs w:val="28"/>
        </w:rPr>
      </w:pPr>
      <w:r w:rsidRPr="0054370E">
        <w:rPr>
          <w:sz w:val="28"/>
          <w:szCs w:val="28"/>
        </w:rPr>
        <w:t>- защита информации при ее передаче по сетям связи;</w:t>
      </w:r>
    </w:p>
    <w:p w:rsidR="002A6CC9" w:rsidRPr="0054370E" w:rsidRDefault="002A6CC9" w:rsidP="00A30601">
      <w:pPr>
        <w:ind w:right="-5" w:firstLine="708"/>
        <w:jc w:val="both"/>
        <w:rPr>
          <w:sz w:val="28"/>
          <w:szCs w:val="28"/>
        </w:rPr>
      </w:pPr>
      <w:r w:rsidRPr="0054370E">
        <w:rPr>
          <w:sz w:val="28"/>
          <w:szCs w:val="28"/>
        </w:rPr>
        <w:t>- регулярная проверка и тестирование программных средств ведения ИСОГД в соответствии с установленным регламентом проведения профилактических работ;</w:t>
      </w:r>
    </w:p>
    <w:p w:rsidR="002A6CC9" w:rsidRPr="0054370E" w:rsidRDefault="002A6CC9" w:rsidP="00A30601">
      <w:pPr>
        <w:ind w:right="-5" w:firstLine="708"/>
        <w:jc w:val="both"/>
        <w:rPr>
          <w:sz w:val="28"/>
          <w:szCs w:val="28"/>
        </w:rPr>
      </w:pPr>
      <w:r w:rsidRPr="0054370E">
        <w:rPr>
          <w:sz w:val="28"/>
          <w:szCs w:val="28"/>
        </w:rPr>
        <w:t>- применение утвержденной в установленном порядке эксплуатационной документации;</w:t>
      </w:r>
    </w:p>
    <w:p w:rsidR="002A6CC9" w:rsidRPr="0054370E" w:rsidRDefault="002A6CC9" w:rsidP="00A30601">
      <w:pPr>
        <w:ind w:right="-5" w:firstLine="708"/>
        <w:jc w:val="both"/>
        <w:rPr>
          <w:sz w:val="28"/>
          <w:szCs w:val="28"/>
        </w:rPr>
      </w:pPr>
      <w:r w:rsidRPr="0054370E">
        <w:rPr>
          <w:sz w:val="28"/>
          <w:szCs w:val="28"/>
        </w:rPr>
        <w:t>- организация и проведение работ по обеспечению сохранности и работоспособности имущества, входящего в состав программно-аппаратного комплекса ИСОГД;</w:t>
      </w:r>
    </w:p>
    <w:p w:rsidR="002A6CC9" w:rsidRPr="0054370E" w:rsidRDefault="002A6CC9" w:rsidP="00A30601">
      <w:pPr>
        <w:ind w:right="-5" w:firstLine="708"/>
        <w:jc w:val="both"/>
        <w:rPr>
          <w:sz w:val="28"/>
          <w:szCs w:val="28"/>
        </w:rPr>
      </w:pPr>
      <w:r w:rsidRPr="0054370E">
        <w:rPr>
          <w:sz w:val="28"/>
          <w:szCs w:val="28"/>
        </w:rPr>
        <w:t>- подготовка работников, обеспечивающих ведение и предоставление сведений ИСОГД;</w:t>
      </w:r>
    </w:p>
    <w:p w:rsidR="002A6CC9" w:rsidRPr="0054370E" w:rsidRDefault="002A6CC9" w:rsidP="00A30601">
      <w:pPr>
        <w:ind w:right="-5" w:firstLine="708"/>
        <w:jc w:val="both"/>
        <w:rPr>
          <w:sz w:val="28"/>
          <w:szCs w:val="28"/>
        </w:rPr>
      </w:pPr>
      <w:r w:rsidRPr="0054370E">
        <w:rPr>
          <w:sz w:val="28"/>
          <w:szCs w:val="28"/>
        </w:rPr>
        <w:t>- установление ответственности за нарушение правил использования и эксплуатации ИСОГД.</w:t>
      </w:r>
    </w:p>
    <w:p w:rsidR="002A6CC9" w:rsidRPr="0054370E" w:rsidRDefault="002A6CC9" w:rsidP="00A30601">
      <w:pPr>
        <w:ind w:right="-5" w:firstLine="708"/>
        <w:jc w:val="both"/>
        <w:rPr>
          <w:sz w:val="28"/>
          <w:szCs w:val="28"/>
        </w:rPr>
      </w:pPr>
      <w:r w:rsidRPr="0054370E">
        <w:rPr>
          <w:sz w:val="28"/>
          <w:szCs w:val="28"/>
        </w:rPr>
        <w:t xml:space="preserve">С целью защиты имущественных интересов </w:t>
      </w:r>
      <w:r w:rsidRPr="00BA213B">
        <w:rPr>
          <w:color w:val="000000"/>
          <w:sz w:val="28"/>
          <w:szCs w:val="28"/>
        </w:rPr>
        <w:t xml:space="preserve">муниципального района </w:t>
      </w:r>
      <w:r>
        <w:rPr>
          <w:color w:val="000000"/>
          <w:sz w:val="28"/>
          <w:szCs w:val="28"/>
        </w:rPr>
        <w:t xml:space="preserve">«Кореневский </w:t>
      </w:r>
      <w:r w:rsidRPr="00BA213B">
        <w:rPr>
          <w:color w:val="000000"/>
          <w:sz w:val="28"/>
          <w:szCs w:val="28"/>
        </w:rPr>
        <w:t>район</w:t>
      </w:r>
      <w:r>
        <w:rPr>
          <w:color w:val="000000"/>
          <w:sz w:val="28"/>
          <w:szCs w:val="28"/>
        </w:rPr>
        <w:t>»</w:t>
      </w:r>
      <w:r>
        <w:rPr>
          <w:sz w:val="28"/>
          <w:szCs w:val="28"/>
        </w:rPr>
        <w:t xml:space="preserve"> </w:t>
      </w:r>
      <w:r w:rsidRPr="0054370E">
        <w:rPr>
          <w:sz w:val="28"/>
          <w:szCs w:val="28"/>
        </w:rPr>
        <w:t xml:space="preserve">может осуществляться страхование информационных ресурсов и других компонентов информационной системы ИСОГД от утраты, повреждения и иных рисков за счет средств бюджета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в соответствии с федеральным законодательством.</w:t>
      </w:r>
    </w:p>
    <w:p w:rsidR="002A6CC9" w:rsidRPr="0054370E" w:rsidRDefault="002A6CC9" w:rsidP="00A30601">
      <w:pPr>
        <w:ind w:right="-5" w:firstLine="708"/>
        <w:jc w:val="both"/>
        <w:rPr>
          <w:b/>
          <w:sz w:val="28"/>
          <w:szCs w:val="28"/>
        </w:rPr>
      </w:pPr>
      <w:r>
        <w:rPr>
          <w:b/>
          <w:sz w:val="28"/>
          <w:szCs w:val="28"/>
        </w:rPr>
        <w:t>4</w:t>
      </w:r>
      <w:r w:rsidRPr="0054370E">
        <w:rPr>
          <w:b/>
          <w:sz w:val="28"/>
          <w:szCs w:val="28"/>
        </w:rPr>
        <w:t>. Мониторинг объектов градостроительной деятельности</w:t>
      </w:r>
    </w:p>
    <w:p w:rsidR="002A6CC9" w:rsidRPr="0054370E" w:rsidRDefault="002A6CC9" w:rsidP="00A30601">
      <w:pPr>
        <w:ind w:right="-5" w:firstLine="708"/>
        <w:jc w:val="both"/>
        <w:rPr>
          <w:sz w:val="28"/>
          <w:szCs w:val="28"/>
        </w:rPr>
      </w:pPr>
      <w:r w:rsidRPr="0054370E">
        <w:rPr>
          <w:sz w:val="28"/>
          <w:szCs w:val="28"/>
        </w:rPr>
        <w:t xml:space="preserve">Основной целью ведения мониторинга объектов градостроительной деятельности является обеспечение органов местного самоуправления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органов государственной власти в соответствии с их компетенцией сведениями:</w:t>
      </w:r>
    </w:p>
    <w:p w:rsidR="002A6CC9" w:rsidRPr="0054370E" w:rsidRDefault="002A6CC9" w:rsidP="00A30601">
      <w:pPr>
        <w:ind w:right="-5" w:firstLine="708"/>
        <w:jc w:val="both"/>
        <w:rPr>
          <w:sz w:val="28"/>
          <w:szCs w:val="28"/>
        </w:rPr>
      </w:pPr>
      <w:r w:rsidRPr="0054370E">
        <w:rPr>
          <w:sz w:val="28"/>
          <w:szCs w:val="28"/>
        </w:rPr>
        <w:t>- о состоянии объектов градостроительной деятельности и изменениях их параметров на всех этапах создания и эксплуатации;</w:t>
      </w:r>
    </w:p>
    <w:p w:rsidR="002A6CC9" w:rsidRPr="0054370E" w:rsidRDefault="002A6CC9" w:rsidP="00A30601">
      <w:pPr>
        <w:ind w:right="-5" w:firstLine="708"/>
        <w:jc w:val="both"/>
        <w:rPr>
          <w:sz w:val="28"/>
          <w:szCs w:val="28"/>
        </w:rPr>
      </w:pPr>
      <w:r w:rsidRPr="0054370E">
        <w:rPr>
          <w:sz w:val="28"/>
          <w:szCs w:val="28"/>
        </w:rPr>
        <w:t>- о степени соответствия фактического состояния и использования объектов градостроительной деятельности градостроительным регламентам.</w:t>
      </w:r>
    </w:p>
    <w:p w:rsidR="002A6CC9" w:rsidRPr="0054370E" w:rsidRDefault="002A6CC9" w:rsidP="00A30601">
      <w:pPr>
        <w:ind w:right="-5" w:firstLine="708"/>
        <w:jc w:val="both"/>
        <w:rPr>
          <w:sz w:val="28"/>
          <w:szCs w:val="28"/>
        </w:rPr>
      </w:pPr>
      <w:r w:rsidRPr="0054370E">
        <w:rPr>
          <w:sz w:val="28"/>
          <w:szCs w:val="28"/>
        </w:rPr>
        <w:t>Ведение мониторинга объектов градостроительной деятельности включает:</w:t>
      </w:r>
    </w:p>
    <w:p w:rsidR="002A6CC9" w:rsidRPr="0054370E" w:rsidRDefault="002A6CC9" w:rsidP="00A30601">
      <w:pPr>
        <w:ind w:right="-5" w:firstLine="708"/>
        <w:jc w:val="both"/>
        <w:rPr>
          <w:sz w:val="28"/>
          <w:szCs w:val="28"/>
        </w:rPr>
      </w:pPr>
      <w:r w:rsidRPr="0054370E">
        <w:rPr>
          <w:sz w:val="28"/>
          <w:szCs w:val="28"/>
        </w:rPr>
        <w:t>- фиксацию сведений об объектах градостроительной деятельности на различных этапах их развития, основанных на зарегистрированных или учтенных в ИСОГД документах;</w:t>
      </w:r>
    </w:p>
    <w:p w:rsidR="002A6CC9" w:rsidRPr="0054370E" w:rsidRDefault="002A6CC9" w:rsidP="00A30601">
      <w:pPr>
        <w:ind w:right="-5" w:firstLine="708"/>
        <w:jc w:val="both"/>
        <w:rPr>
          <w:sz w:val="28"/>
          <w:szCs w:val="28"/>
        </w:rPr>
      </w:pPr>
      <w:r w:rsidRPr="0054370E">
        <w:rPr>
          <w:sz w:val="28"/>
          <w:szCs w:val="28"/>
        </w:rPr>
        <w:t>- анализ динамики развития объектов градостроительной деятельности на предмет соответствия установленным градостроительным требованиям и ограничениям;</w:t>
      </w:r>
    </w:p>
    <w:p w:rsidR="002A6CC9" w:rsidRPr="0054370E" w:rsidRDefault="002A6CC9" w:rsidP="00A30601">
      <w:pPr>
        <w:ind w:right="-5" w:firstLine="708"/>
        <w:jc w:val="both"/>
        <w:rPr>
          <w:sz w:val="28"/>
          <w:szCs w:val="28"/>
        </w:rPr>
      </w:pPr>
      <w:r w:rsidRPr="0054370E">
        <w:rPr>
          <w:sz w:val="28"/>
          <w:szCs w:val="28"/>
        </w:rPr>
        <w:t xml:space="preserve">- обеспечение аналитическими материалами органов местного самоуправления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и иных заинтересованных лиц.</w:t>
      </w:r>
    </w:p>
    <w:p w:rsidR="002A6CC9" w:rsidRPr="0054370E" w:rsidRDefault="002A6CC9" w:rsidP="00A30601">
      <w:pPr>
        <w:ind w:right="-5" w:firstLine="708"/>
        <w:jc w:val="both"/>
        <w:rPr>
          <w:sz w:val="28"/>
          <w:szCs w:val="28"/>
        </w:rPr>
      </w:pPr>
      <w:r w:rsidRPr="0054370E">
        <w:rPr>
          <w:sz w:val="28"/>
          <w:szCs w:val="28"/>
        </w:rPr>
        <w:t>Сведения мониторинга объектов градостроительной деятельности являются основанием для применения в соответствии с федеральным</w:t>
      </w:r>
      <w:r>
        <w:rPr>
          <w:sz w:val="28"/>
          <w:szCs w:val="28"/>
        </w:rPr>
        <w:t xml:space="preserve"> и областным законодательством, нормативными </w:t>
      </w:r>
      <w:r w:rsidRPr="0054370E">
        <w:rPr>
          <w:sz w:val="28"/>
          <w:szCs w:val="28"/>
        </w:rPr>
        <w:t xml:space="preserve">документами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комплекса мер по приведению фактического использования территорий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w:t>
      </w:r>
      <w:r w:rsidRPr="0054370E">
        <w:rPr>
          <w:sz w:val="28"/>
          <w:szCs w:val="28"/>
        </w:rPr>
        <w:t xml:space="preserve"> в соответствие с градостроительными регламентами.</w:t>
      </w:r>
    </w:p>
    <w:p w:rsidR="002A6CC9" w:rsidRPr="0054370E" w:rsidRDefault="002A6CC9" w:rsidP="00A30601">
      <w:pPr>
        <w:ind w:right="-5" w:firstLine="708"/>
        <w:jc w:val="both"/>
        <w:rPr>
          <w:b/>
          <w:sz w:val="28"/>
          <w:szCs w:val="28"/>
        </w:rPr>
      </w:pPr>
      <w:r w:rsidRPr="0054370E">
        <w:rPr>
          <w:b/>
          <w:sz w:val="28"/>
          <w:szCs w:val="28"/>
        </w:rPr>
        <w:t>5. Участники обмена сведениями</w:t>
      </w:r>
    </w:p>
    <w:p w:rsidR="002A6CC9" w:rsidRPr="0054370E" w:rsidRDefault="002A6CC9" w:rsidP="00A30601">
      <w:pPr>
        <w:ind w:right="-5" w:firstLine="708"/>
        <w:jc w:val="both"/>
        <w:rPr>
          <w:sz w:val="28"/>
          <w:szCs w:val="28"/>
        </w:rPr>
      </w:pPr>
      <w:r w:rsidRPr="0054370E">
        <w:rPr>
          <w:sz w:val="28"/>
          <w:szCs w:val="28"/>
        </w:rPr>
        <w:t xml:space="preserve">Для обеспечения органов местного самоуправления, юридических и физических лиц достоверной информацией об объектах градостроительной деятельности отраслевые (функциональные) органы администрации, муниципальные учреждения, застройщики (физические и юридические лица, осуществляющие градостроительную деятельность), исполнители работ (осуществляющие работы кадастровых инженеров, инженерных изысканий и пр.) на территории </w:t>
      </w:r>
      <w:r>
        <w:rPr>
          <w:sz w:val="28"/>
          <w:szCs w:val="28"/>
        </w:rPr>
        <w:t>Кореневского</w:t>
      </w:r>
      <w:r w:rsidRPr="0054370E">
        <w:rPr>
          <w:sz w:val="28"/>
          <w:szCs w:val="28"/>
        </w:rPr>
        <w:t xml:space="preserve"> муниципального района передают в ИСОГД документы, касающиеся градостроительной деятельности (в т.ч. объекты недвижимости, включая земельные участки).</w:t>
      </w:r>
    </w:p>
    <w:p w:rsidR="002A6CC9" w:rsidRPr="0054370E" w:rsidRDefault="002A6CC9" w:rsidP="00A30601">
      <w:pPr>
        <w:ind w:right="-5" w:firstLine="708"/>
        <w:jc w:val="both"/>
        <w:rPr>
          <w:sz w:val="28"/>
          <w:szCs w:val="28"/>
        </w:rPr>
      </w:pPr>
      <w:r w:rsidRPr="0054370E">
        <w:rPr>
          <w:sz w:val="28"/>
          <w:szCs w:val="28"/>
        </w:rPr>
        <w:t xml:space="preserve">Участниками информационной системы обеспечения градостроительной деятельности </w:t>
      </w:r>
      <w:r w:rsidRPr="00BA213B">
        <w:rPr>
          <w:color w:val="000000"/>
          <w:sz w:val="28"/>
          <w:szCs w:val="28"/>
        </w:rPr>
        <w:t xml:space="preserve">муниципального района </w:t>
      </w:r>
      <w:r>
        <w:rPr>
          <w:color w:val="000000"/>
          <w:sz w:val="28"/>
          <w:szCs w:val="28"/>
        </w:rPr>
        <w:t>«</w:t>
      </w:r>
      <w:r w:rsidRPr="00BA213B">
        <w:rPr>
          <w:color w:val="000000"/>
          <w:sz w:val="28"/>
          <w:szCs w:val="28"/>
        </w:rPr>
        <w:t>Кореневский район</w:t>
      </w:r>
      <w:r>
        <w:rPr>
          <w:color w:val="000000"/>
          <w:sz w:val="28"/>
          <w:szCs w:val="28"/>
        </w:rPr>
        <w:t xml:space="preserve">» </w:t>
      </w:r>
      <w:r w:rsidRPr="0054370E">
        <w:rPr>
          <w:sz w:val="28"/>
          <w:szCs w:val="28"/>
        </w:rPr>
        <w:t>являются:</w:t>
      </w:r>
    </w:p>
    <w:p w:rsidR="002A6CC9" w:rsidRPr="0054370E" w:rsidRDefault="002A6CC9" w:rsidP="00A30601">
      <w:pPr>
        <w:ind w:right="-5" w:firstLine="708"/>
        <w:jc w:val="both"/>
        <w:rPr>
          <w:sz w:val="28"/>
          <w:szCs w:val="28"/>
        </w:rPr>
      </w:pPr>
      <w:r>
        <w:rPr>
          <w:sz w:val="28"/>
          <w:szCs w:val="28"/>
        </w:rPr>
        <w:t>- Администрация Кореневского</w:t>
      </w:r>
      <w:r w:rsidRPr="0054370E">
        <w:rPr>
          <w:sz w:val="28"/>
          <w:szCs w:val="28"/>
        </w:rPr>
        <w:t xml:space="preserve"> района;</w:t>
      </w:r>
    </w:p>
    <w:p w:rsidR="002A6CC9" w:rsidRPr="0054370E" w:rsidRDefault="002A6CC9" w:rsidP="00A30601">
      <w:pPr>
        <w:ind w:right="-5" w:firstLine="708"/>
        <w:jc w:val="both"/>
        <w:rPr>
          <w:sz w:val="28"/>
          <w:szCs w:val="28"/>
        </w:rPr>
      </w:pPr>
      <w:r>
        <w:rPr>
          <w:sz w:val="28"/>
          <w:szCs w:val="28"/>
        </w:rPr>
        <w:t>- А</w:t>
      </w:r>
      <w:r w:rsidRPr="0054370E">
        <w:rPr>
          <w:sz w:val="28"/>
          <w:szCs w:val="28"/>
        </w:rPr>
        <w:t xml:space="preserve">дминистрация </w:t>
      </w:r>
      <w:r>
        <w:rPr>
          <w:sz w:val="28"/>
          <w:szCs w:val="28"/>
        </w:rPr>
        <w:t>п. Коренево</w:t>
      </w:r>
      <w:r w:rsidRPr="0054370E">
        <w:rPr>
          <w:sz w:val="28"/>
          <w:szCs w:val="28"/>
        </w:rPr>
        <w:t xml:space="preserve"> (по согласованию);</w:t>
      </w:r>
    </w:p>
    <w:p w:rsidR="002A6CC9" w:rsidRPr="0054370E" w:rsidRDefault="002A6CC9" w:rsidP="00A30601">
      <w:pPr>
        <w:ind w:right="-5" w:firstLine="708"/>
        <w:jc w:val="both"/>
        <w:rPr>
          <w:sz w:val="28"/>
          <w:szCs w:val="28"/>
        </w:rPr>
      </w:pPr>
      <w:r>
        <w:rPr>
          <w:sz w:val="28"/>
          <w:szCs w:val="28"/>
        </w:rPr>
        <w:t>- А</w:t>
      </w:r>
      <w:r w:rsidRPr="0054370E">
        <w:rPr>
          <w:sz w:val="28"/>
          <w:szCs w:val="28"/>
        </w:rPr>
        <w:t xml:space="preserve">дминистрация </w:t>
      </w:r>
      <w:r>
        <w:rPr>
          <w:sz w:val="28"/>
          <w:szCs w:val="28"/>
        </w:rPr>
        <w:t>Викторовского сельсовета</w:t>
      </w:r>
      <w:r w:rsidRPr="0054370E">
        <w:rPr>
          <w:sz w:val="28"/>
          <w:szCs w:val="28"/>
        </w:rPr>
        <w:t xml:space="preserve"> (по согласованию);</w:t>
      </w:r>
    </w:p>
    <w:p w:rsidR="002A6CC9" w:rsidRPr="0054370E" w:rsidRDefault="002A6CC9" w:rsidP="00A30601">
      <w:pPr>
        <w:ind w:right="-5" w:firstLine="708"/>
        <w:jc w:val="both"/>
        <w:rPr>
          <w:sz w:val="28"/>
          <w:szCs w:val="28"/>
        </w:rPr>
      </w:pPr>
      <w:r w:rsidRPr="0054370E">
        <w:rPr>
          <w:sz w:val="28"/>
          <w:szCs w:val="28"/>
        </w:rPr>
        <w:t xml:space="preserve">- </w:t>
      </w:r>
      <w:r>
        <w:rPr>
          <w:sz w:val="28"/>
          <w:szCs w:val="28"/>
        </w:rPr>
        <w:t>А</w:t>
      </w:r>
      <w:r w:rsidRPr="0054370E">
        <w:rPr>
          <w:sz w:val="28"/>
          <w:szCs w:val="28"/>
        </w:rPr>
        <w:t xml:space="preserve">дминистрация </w:t>
      </w:r>
      <w:r>
        <w:rPr>
          <w:sz w:val="28"/>
          <w:szCs w:val="28"/>
        </w:rPr>
        <w:t>Комаровского сельсовета</w:t>
      </w:r>
      <w:r w:rsidRPr="0054370E">
        <w:rPr>
          <w:sz w:val="28"/>
          <w:szCs w:val="28"/>
        </w:rPr>
        <w:t xml:space="preserve"> (по согласованию);</w:t>
      </w:r>
    </w:p>
    <w:p w:rsidR="002A6CC9" w:rsidRPr="0054370E" w:rsidRDefault="002A6CC9" w:rsidP="00A30601">
      <w:pPr>
        <w:ind w:right="-5" w:firstLine="708"/>
        <w:jc w:val="both"/>
        <w:rPr>
          <w:sz w:val="28"/>
          <w:szCs w:val="28"/>
        </w:rPr>
      </w:pPr>
      <w:r w:rsidRPr="0054370E">
        <w:rPr>
          <w:sz w:val="28"/>
          <w:szCs w:val="28"/>
        </w:rPr>
        <w:t xml:space="preserve">- </w:t>
      </w:r>
      <w:r>
        <w:rPr>
          <w:sz w:val="28"/>
          <w:szCs w:val="28"/>
        </w:rPr>
        <w:t>А</w:t>
      </w:r>
      <w:r w:rsidRPr="0054370E">
        <w:rPr>
          <w:sz w:val="28"/>
          <w:szCs w:val="28"/>
        </w:rPr>
        <w:t>дминистрация</w:t>
      </w:r>
      <w:r>
        <w:rPr>
          <w:sz w:val="28"/>
          <w:szCs w:val="28"/>
        </w:rPr>
        <w:t xml:space="preserve"> Кореневского сельсовета</w:t>
      </w:r>
      <w:r w:rsidRPr="0054370E">
        <w:rPr>
          <w:sz w:val="28"/>
          <w:szCs w:val="28"/>
        </w:rPr>
        <w:t xml:space="preserve"> (по согласованию);</w:t>
      </w:r>
    </w:p>
    <w:p w:rsidR="002A6CC9" w:rsidRPr="0054370E" w:rsidRDefault="002A6CC9" w:rsidP="00A30601">
      <w:pPr>
        <w:ind w:right="-5" w:firstLine="708"/>
        <w:jc w:val="both"/>
        <w:rPr>
          <w:sz w:val="28"/>
          <w:szCs w:val="28"/>
        </w:rPr>
      </w:pPr>
      <w:r w:rsidRPr="0054370E">
        <w:rPr>
          <w:sz w:val="28"/>
          <w:szCs w:val="28"/>
        </w:rPr>
        <w:t xml:space="preserve">- </w:t>
      </w:r>
      <w:r>
        <w:rPr>
          <w:sz w:val="28"/>
          <w:szCs w:val="28"/>
        </w:rPr>
        <w:t>А</w:t>
      </w:r>
      <w:r w:rsidRPr="0054370E">
        <w:rPr>
          <w:sz w:val="28"/>
          <w:szCs w:val="28"/>
        </w:rPr>
        <w:t xml:space="preserve">дминистрация </w:t>
      </w:r>
      <w:r>
        <w:rPr>
          <w:sz w:val="28"/>
          <w:szCs w:val="28"/>
        </w:rPr>
        <w:t>Любимовского сельсовета</w:t>
      </w:r>
      <w:r w:rsidRPr="0054370E">
        <w:rPr>
          <w:sz w:val="28"/>
          <w:szCs w:val="28"/>
        </w:rPr>
        <w:t xml:space="preserve"> (по согласованию);</w:t>
      </w:r>
    </w:p>
    <w:p w:rsidR="002A6CC9" w:rsidRPr="0054370E" w:rsidRDefault="002A6CC9" w:rsidP="00A30601">
      <w:pPr>
        <w:ind w:right="-5" w:firstLine="708"/>
        <w:jc w:val="both"/>
        <w:rPr>
          <w:sz w:val="28"/>
          <w:szCs w:val="28"/>
        </w:rPr>
      </w:pPr>
      <w:r w:rsidRPr="0054370E">
        <w:rPr>
          <w:sz w:val="28"/>
          <w:szCs w:val="28"/>
        </w:rPr>
        <w:t xml:space="preserve">- </w:t>
      </w:r>
      <w:r>
        <w:rPr>
          <w:sz w:val="28"/>
          <w:szCs w:val="28"/>
        </w:rPr>
        <w:t>А</w:t>
      </w:r>
      <w:r w:rsidRPr="0054370E">
        <w:rPr>
          <w:sz w:val="28"/>
          <w:szCs w:val="28"/>
        </w:rPr>
        <w:t>дмин</w:t>
      </w:r>
      <w:r>
        <w:rPr>
          <w:sz w:val="28"/>
          <w:szCs w:val="28"/>
        </w:rPr>
        <w:t>истрация Ольговского сельсовета</w:t>
      </w:r>
      <w:r w:rsidRPr="0054370E">
        <w:rPr>
          <w:sz w:val="28"/>
          <w:szCs w:val="28"/>
        </w:rPr>
        <w:t xml:space="preserve"> (по согласованию);</w:t>
      </w:r>
    </w:p>
    <w:p w:rsidR="002A6CC9" w:rsidRDefault="002A6CC9" w:rsidP="00A30601">
      <w:pPr>
        <w:ind w:right="-5" w:firstLine="708"/>
        <w:jc w:val="both"/>
        <w:rPr>
          <w:sz w:val="28"/>
          <w:szCs w:val="28"/>
        </w:rPr>
      </w:pPr>
      <w:r w:rsidRPr="0054370E">
        <w:rPr>
          <w:sz w:val="28"/>
          <w:szCs w:val="28"/>
        </w:rPr>
        <w:t xml:space="preserve">- </w:t>
      </w:r>
      <w:r>
        <w:rPr>
          <w:sz w:val="28"/>
          <w:szCs w:val="28"/>
        </w:rPr>
        <w:t>А</w:t>
      </w:r>
      <w:r w:rsidRPr="0054370E">
        <w:rPr>
          <w:sz w:val="28"/>
          <w:szCs w:val="28"/>
        </w:rPr>
        <w:t xml:space="preserve">дминистрация </w:t>
      </w:r>
      <w:r>
        <w:rPr>
          <w:sz w:val="28"/>
          <w:szCs w:val="28"/>
        </w:rPr>
        <w:t>Пушкарского сельсовета</w:t>
      </w:r>
      <w:r w:rsidRPr="0054370E">
        <w:rPr>
          <w:sz w:val="28"/>
          <w:szCs w:val="28"/>
        </w:rPr>
        <w:t xml:space="preserve"> (по согласованию).</w:t>
      </w:r>
    </w:p>
    <w:p w:rsidR="002A6CC9" w:rsidRDefault="002A6CC9" w:rsidP="00A30601">
      <w:pPr>
        <w:ind w:right="-5" w:firstLine="708"/>
        <w:jc w:val="both"/>
        <w:rPr>
          <w:sz w:val="28"/>
          <w:szCs w:val="28"/>
        </w:rPr>
      </w:pPr>
      <w:r>
        <w:rPr>
          <w:sz w:val="28"/>
          <w:szCs w:val="28"/>
        </w:rPr>
        <w:t>- Администрация Снагостского сельсовета (по согласованию).</w:t>
      </w:r>
    </w:p>
    <w:p w:rsidR="002A6CC9" w:rsidRDefault="002A6CC9" w:rsidP="00A30601">
      <w:pPr>
        <w:ind w:right="-5" w:firstLine="708"/>
        <w:jc w:val="both"/>
        <w:rPr>
          <w:sz w:val="28"/>
          <w:szCs w:val="28"/>
        </w:rPr>
      </w:pPr>
      <w:r>
        <w:rPr>
          <w:sz w:val="28"/>
          <w:szCs w:val="28"/>
        </w:rPr>
        <w:t>- Администрация Толпинского сельсовета (по согласованию).</w:t>
      </w:r>
    </w:p>
    <w:p w:rsidR="002A6CC9" w:rsidRDefault="002A6CC9" w:rsidP="00A30601">
      <w:pPr>
        <w:ind w:right="-5" w:firstLine="708"/>
        <w:jc w:val="both"/>
        <w:rPr>
          <w:sz w:val="28"/>
          <w:szCs w:val="28"/>
        </w:rPr>
      </w:pPr>
      <w:r>
        <w:rPr>
          <w:sz w:val="28"/>
          <w:szCs w:val="28"/>
        </w:rPr>
        <w:t>- Администрация Шептуховского сельсовета (по согласованию).</w:t>
      </w:r>
    </w:p>
    <w:p w:rsidR="002A6CC9" w:rsidRPr="0054370E" w:rsidRDefault="002A6CC9" w:rsidP="000256D5">
      <w:pPr>
        <w:ind w:right="-5" w:firstLine="708"/>
        <w:jc w:val="both"/>
        <w:rPr>
          <w:sz w:val="28"/>
          <w:szCs w:val="28"/>
        </w:rPr>
      </w:pPr>
      <w:r w:rsidRPr="0054370E">
        <w:rPr>
          <w:sz w:val="28"/>
          <w:szCs w:val="28"/>
        </w:rPr>
        <w:t xml:space="preserve">- </w:t>
      </w:r>
      <w:r>
        <w:rPr>
          <w:sz w:val="28"/>
          <w:szCs w:val="28"/>
        </w:rPr>
        <w:t>отдел</w:t>
      </w:r>
      <w:r w:rsidRPr="0054370E">
        <w:rPr>
          <w:sz w:val="28"/>
          <w:szCs w:val="28"/>
        </w:rPr>
        <w:t xml:space="preserve"> </w:t>
      </w:r>
      <w:r>
        <w:rPr>
          <w:sz w:val="28"/>
          <w:szCs w:val="28"/>
        </w:rPr>
        <w:t>экономики и имущественных отношений</w:t>
      </w:r>
      <w:r w:rsidRPr="0054370E">
        <w:rPr>
          <w:sz w:val="28"/>
          <w:szCs w:val="28"/>
        </w:rPr>
        <w:t xml:space="preserve"> </w:t>
      </w:r>
      <w:r>
        <w:rPr>
          <w:sz w:val="28"/>
          <w:szCs w:val="28"/>
        </w:rPr>
        <w:t>А</w:t>
      </w:r>
      <w:r w:rsidRPr="0054370E">
        <w:rPr>
          <w:sz w:val="28"/>
          <w:szCs w:val="28"/>
        </w:rPr>
        <w:t xml:space="preserve">дминистрации </w:t>
      </w:r>
      <w:r>
        <w:rPr>
          <w:sz w:val="28"/>
          <w:szCs w:val="28"/>
        </w:rPr>
        <w:t>Кореневского</w:t>
      </w:r>
      <w:r w:rsidRPr="0054370E">
        <w:rPr>
          <w:sz w:val="28"/>
          <w:szCs w:val="28"/>
        </w:rPr>
        <w:t xml:space="preserve"> района;</w:t>
      </w:r>
    </w:p>
    <w:p w:rsidR="002A6CC9" w:rsidRPr="0054370E" w:rsidRDefault="002A6CC9" w:rsidP="00A30601">
      <w:pPr>
        <w:ind w:right="-5" w:firstLine="708"/>
        <w:jc w:val="both"/>
        <w:rPr>
          <w:sz w:val="28"/>
          <w:szCs w:val="28"/>
        </w:rPr>
      </w:pPr>
      <w:r w:rsidRPr="0054370E">
        <w:rPr>
          <w:sz w:val="28"/>
          <w:szCs w:val="28"/>
        </w:rPr>
        <w:t>- иные лица, участие которых в ИСОГД предусмотрено законодательством Российской Федерации.</w:t>
      </w:r>
    </w:p>
    <w:p w:rsidR="002A6CC9" w:rsidRPr="0054370E" w:rsidRDefault="002A6CC9" w:rsidP="00A30601">
      <w:pPr>
        <w:ind w:right="-5" w:firstLine="708"/>
        <w:jc w:val="both"/>
        <w:rPr>
          <w:sz w:val="28"/>
          <w:szCs w:val="28"/>
        </w:rPr>
      </w:pPr>
      <w:r w:rsidRPr="0054370E">
        <w:rPr>
          <w:sz w:val="28"/>
          <w:szCs w:val="28"/>
        </w:rPr>
        <w:t>За несвоевременное представление документов и сведений в ИСОГД должностные лица несут персональную ответственность.</w:t>
      </w:r>
    </w:p>
    <w:p w:rsidR="002A6CC9" w:rsidRPr="0054370E" w:rsidRDefault="002A6CC9" w:rsidP="00A30601">
      <w:pPr>
        <w:ind w:right="-5"/>
        <w:jc w:val="both"/>
        <w:rPr>
          <w:b/>
          <w:sz w:val="28"/>
          <w:szCs w:val="28"/>
        </w:rPr>
      </w:pPr>
      <w:r w:rsidRPr="0054370E">
        <w:rPr>
          <w:b/>
          <w:sz w:val="28"/>
          <w:szCs w:val="28"/>
        </w:rPr>
        <w:tab/>
        <w:t>5. Ответственность участников ИСОГД</w:t>
      </w:r>
    </w:p>
    <w:p w:rsidR="002A6CC9" w:rsidRPr="0054370E" w:rsidRDefault="002A6CC9" w:rsidP="00A30601">
      <w:pPr>
        <w:ind w:right="-5"/>
        <w:jc w:val="both"/>
        <w:rPr>
          <w:sz w:val="28"/>
          <w:szCs w:val="28"/>
        </w:rPr>
      </w:pPr>
      <w:r w:rsidRPr="0054370E">
        <w:rPr>
          <w:sz w:val="28"/>
          <w:szCs w:val="28"/>
        </w:rPr>
        <w:tab/>
        <w:t>Работники, виновные в нарушении законодательства о градостроительной деятельности несут дисциплинарную, имущественную, административную и уголовную ответственность в соответствии с законодательством Российской Федерации.</w:t>
      </w:r>
    </w:p>
    <w:p w:rsidR="002A6CC9" w:rsidRPr="0054370E" w:rsidRDefault="002A6CC9" w:rsidP="00A30601">
      <w:pPr>
        <w:ind w:right="-5"/>
        <w:jc w:val="both"/>
        <w:rPr>
          <w:sz w:val="28"/>
          <w:szCs w:val="28"/>
        </w:rPr>
      </w:pPr>
    </w:p>
    <w:p w:rsidR="002A6CC9" w:rsidRPr="0054370E" w:rsidRDefault="002A6CC9" w:rsidP="00A30601">
      <w:pPr>
        <w:ind w:right="-5"/>
        <w:jc w:val="both"/>
        <w:rPr>
          <w:sz w:val="28"/>
          <w:szCs w:val="28"/>
        </w:rPr>
      </w:pPr>
    </w:p>
    <w:p w:rsidR="002A6CC9" w:rsidRPr="0054370E" w:rsidRDefault="002A6CC9" w:rsidP="00A30601">
      <w:pPr>
        <w:ind w:right="-5"/>
        <w:jc w:val="both"/>
        <w:rPr>
          <w:sz w:val="28"/>
          <w:szCs w:val="28"/>
        </w:rPr>
      </w:pPr>
    </w:p>
    <w:p w:rsidR="002A6CC9" w:rsidRPr="0054370E" w:rsidRDefault="002A6CC9" w:rsidP="00A30601">
      <w:pPr>
        <w:ind w:right="-5"/>
        <w:jc w:val="both"/>
        <w:rPr>
          <w:sz w:val="28"/>
          <w:szCs w:val="28"/>
        </w:rPr>
      </w:pPr>
    </w:p>
    <w:p w:rsidR="002A6CC9" w:rsidRPr="0054370E" w:rsidRDefault="002A6CC9" w:rsidP="00A30601">
      <w:pPr>
        <w:ind w:right="-5"/>
        <w:jc w:val="both"/>
        <w:rPr>
          <w:sz w:val="28"/>
          <w:szCs w:val="28"/>
        </w:rPr>
      </w:pPr>
    </w:p>
    <w:p w:rsidR="002A6CC9" w:rsidRPr="0054370E" w:rsidRDefault="002A6CC9" w:rsidP="00A30601">
      <w:pPr>
        <w:ind w:right="-5"/>
        <w:jc w:val="both"/>
        <w:rPr>
          <w:sz w:val="28"/>
          <w:szCs w:val="28"/>
        </w:rPr>
      </w:pPr>
    </w:p>
    <w:p w:rsidR="002A6CC9" w:rsidRPr="0054370E" w:rsidRDefault="002A6CC9" w:rsidP="00A30601">
      <w:pPr>
        <w:ind w:right="-5"/>
        <w:jc w:val="both"/>
        <w:rPr>
          <w:sz w:val="28"/>
          <w:szCs w:val="28"/>
        </w:rPr>
      </w:pPr>
    </w:p>
    <w:p w:rsidR="002A6CC9" w:rsidRPr="0054370E" w:rsidRDefault="002A6CC9" w:rsidP="0062139D">
      <w:pPr>
        <w:ind w:right="-5"/>
        <w:jc w:val="both"/>
      </w:pPr>
    </w:p>
    <w:sectPr w:rsidR="002A6CC9" w:rsidRPr="0054370E" w:rsidSect="0062139D">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64BF2"/>
    <w:multiLevelType w:val="hybridMultilevel"/>
    <w:tmpl w:val="6FE2B4E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429F16ED"/>
    <w:multiLevelType w:val="hybridMultilevel"/>
    <w:tmpl w:val="38CEAA5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710C1ECB"/>
    <w:multiLevelType w:val="hybridMultilevel"/>
    <w:tmpl w:val="0BF620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601"/>
    <w:rsid w:val="000256D5"/>
    <w:rsid w:val="0002788B"/>
    <w:rsid w:val="00081144"/>
    <w:rsid w:val="000D3B66"/>
    <w:rsid w:val="00110F06"/>
    <w:rsid w:val="00126471"/>
    <w:rsid w:val="00141B6D"/>
    <w:rsid w:val="00143A67"/>
    <w:rsid w:val="001501E3"/>
    <w:rsid w:val="00175310"/>
    <w:rsid w:val="00190E07"/>
    <w:rsid w:val="00196D03"/>
    <w:rsid w:val="001B571C"/>
    <w:rsid w:val="001B6541"/>
    <w:rsid w:val="001B7EF7"/>
    <w:rsid w:val="002433AB"/>
    <w:rsid w:val="00246386"/>
    <w:rsid w:val="0024694F"/>
    <w:rsid w:val="00254E99"/>
    <w:rsid w:val="0028129B"/>
    <w:rsid w:val="002A248C"/>
    <w:rsid w:val="002A6CC9"/>
    <w:rsid w:val="002A7AE2"/>
    <w:rsid w:val="002C3BCF"/>
    <w:rsid w:val="002C574E"/>
    <w:rsid w:val="0030116C"/>
    <w:rsid w:val="00317907"/>
    <w:rsid w:val="00325408"/>
    <w:rsid w:val="00344B49"/>
    <w:rsid w:val="00371D00"/>
    <w:rsid w:val="00381782"/>
    <w:rsid w:val="003869B4"/>
    <w:rsid w:val="00387C06"/>
    <w:rsid w:val="0039701D"/>
    <w:rsid w:val="003E2BEF"/>
    <w:rsid w:val="004550AB"/>
    <w:rsid w:val="00470133"/>
    <w:rsid w:val="004B6012"/>
    <w:rsid w:val="004C13D5"/>
    <w:rsid w:val="004D5B20"/>
    <w:rsid w:val="004F08D8"/>
    <w:rsid w:val="00524B24"/>
    <w:rsid w:val="0054370E"/>
    <w:rsid w:val="005557F0"/>
    <w:rsid w:val="00564E83"/>
    <w:rsid w:val="00590150"/>
    <w:rsid w:val="005F005F"/>
    <w:rsid w:val="00602A9A"/>
    <w:rsid w:val="00605DA7"/>
    <w:rsid w:val="0062139D"/>
    <w:rsid w:val="0063364D"/>
    <w:rsid w:val="006339B1"/>
    <w:rsid w:val="00643869"/>
    <w:rsid w:val="006456E0"/>
    <w:rsid w:val="00656955"/>
    <w:rsid w:val="006666A8"/>
    <w:rsid w:val="006737C7"/>
    <w:rsid w:val="006C121A"/>
    <w:rsid w:val="006C71BC"/>
    <w:rsid w:val="006D29B7"/>
    <w:rsid w:val="0071082F"/>
    <w:rsid w:val="00777111"/>
    <w:rsid w:val="007B75F9"/>
    <w:rsid w:val="007C3783"/>
    <w:rsid w:val="007D0DA0"/>
    <w:rsid w:val="007E3114"/>
    <w:rsid w:val="007E3A5C"/>
    <w:rsid w:val="00803AEA"/>
    <w:rsid w:val="00813238"/>
    <w:rsid w:val="00873E27"/>
    <w:rsid w:val="00876BD4"/>
    <w:rsid w:val="00894836"/>
    <w:rsid w:val="008D7C87"/>
    <w:rsid w:val="008F3D5E"/>
    <w:rsid w:val="00925611"/>
    <w:rsid w:val="009550F8"/>
    <w:rsid w:val="00960134"/>
    <w:rsid w:val="009B0467"/>
    <w:rsid w:val="009D2DCD"/>
    <w:rsid w:val="009E0425"/>
    <w:rsid w:val="009E3E14"/>
    <w:rsid w:val="00A23765"/>
    <w:rsid w:val="00A27C03"/>
    <w:rsid w:val="00A30601"/>
    <w:rsid w:val="00A46D6B"/>
    <w:rsid w:val="00A5357C"/>
    <w:rsid w:val="00A53D3D"/>
    <w:rsid w:val="00A62F3B"/>
    <w:rsid w:val="00A944A4"/>
    <w:rsid w:val="00AB27BD"/>
    <w:rsid w:val="00AC2B02"/>
    <w:rsid w:val="00AD3CC6"/>
    <w:rsid w:val="00AF4168"/>
    <w:rsid w:val="00B016F3"/>
    <w:rsid w:val="00B170F3"/>
    <w:rsid w:val="00B672B2"/>
    <w:rsid w:val="00BA0DC6"/>
    <w:rsid w:val="00BA213B"/>
    <w:rsid w:val="00BE0070"/>
    <w:rsid w:val="00BE5EC7"/>
    <w:rsid w:val="00BE7B9A"/>
    <w:rsid w:val="00C353CD"/>
    <w:rsid w:val="00C57C56"/>
    <w:rsid w:val="00CB23E2"/>
    <w:rsid w:val="00CB7EEA"/>
    <w:rsid w:val="00CC1193"/>
    <w:rsid w:val="00CE4C73"/>
    <w:rsid w:val="00DE53A4"/>
    <w:rsid w:val="00E17D68"/>
    <w:rsid w:val="00E237BC"/>
    <w:rsid w:val="00E351AA"/>
    <w:rsid w:val="00E75B64"/>
    <w:rsid w:val="00E80083"/>
    <w:rsid w:val="00E8011A"/>
    <w:rsid w:val="00E8739B"/>
    <w:rsid w:val="00EA13DD"/>
    <w:rsid w:val="00EB5E3F"/>
    <w:rsid w:val="00EC60F0"/>
    <w:rsid w:val="00ED3F1F"/>
    <w:rsid w:val="00ED4C5D"/>
    <w:rsid w:val="00EF0786"/>
    <w:rsid w:val="00F0322F"/>
    <w:rsid w:val="00F1455C"/>
    <w:rsid w:val="00F33B4E"/>
    <w:rsid w:val="00F73117"/>
    <w:rsid w:val="00F8761B"/>
    <w:rsid w:val="00FA243E"/>
    <w:rsid w:val="00FA5EB8"/>
    <w:rsid w:val="00FC42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244</TotalTime>
  <Pages>19</Pages>
  <Words>6588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Мухин Вадим</cp:lastModifiedBy>
  <cp:revision>36</cp:revision>
  <cp:lastPrinted>2013-07-08T12:07:00Z</cp:lastPrinted>
  <dcterms:created xsi:type="dcterms:W3CDTF">2013-07-03T11:25:00Z</dcterms:created>
  <dcterms:modified xsi:type="dcterms:W3CDTF">2013-07-16T09:53:00Z</dcterms:modified>
</cp:coreProperties>
</file>