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AB" w:rsidRPr="00012FAB" w:rsidRDefault="00012FAB" w:rsidP="00012FAB">
      <w:pPr>
        <w:rPr>
          <w:b/>
          <w:bCs/>
        </w:rPr>
      </w:pPr>
      <w:r w:rsidRPr="00012FAB">
        <w:rPr>
          <w:b/>
          <w:bCs/>
        </w:rPr>
        <w:t xml:space="preserve">В </w:t>
      </w:r>
      <w:r>
        <w:rPr>
          <w:b/>
          <w:bCs/>
        </w:rPr>
        <w:t>Кореневском</w:t>
      </w:r>
      <w:r w:rsidRPr="00012FAB">
        <w:rPr>
          <w:b/>
          <w:bCs/>
        </w:rPr>
        <w:t xml:space="preserve"> районе прокуратура требует устранить нарушения при назначении на должности контрактных управляющих лиц, не имеющих соответствующего образования</w:t>
      </w:r>
    </w:p>
    <w:p w:rsidR="00012FAB" w:rsidRPr="00012FAB" w:rsidRDefault="00012FAB" w:rsidP="00012FAB">
      <w:r w:rsidRPr="00012FAB">
        <w:t xml:space="preserve">Прокуратура </w:t>
      </w:r>
      <w:r>
        <w:t>Кореневского</w:t>
      </w:r>
      <w:r w:rsidRPr="00012FAB">
        <w:t xml:space="preserve"> района провела проверку исполнения законодательства о контрактной системе в сфере закупок.</w:t>
      </w:r>
    </w:p>
    <w:p w:rsidR="00012FAB" w:rsidRPr="00012FAB" w:rsidRDefault="00012FAB" w:rsidP="00012FAB">
      <w:r w:rsidRPr="00012FAB">
        <w:t>Согласно действующим правовым нормам работники контрактной службы, а также контрактный управляющий должны иметь высшее или дополнительное профессиональное образование в сфере закупок.</w:t>
      </w:r>
    </w:p>
    <w:p w:rsidR="00012FAB" w:rsidRPr="00012FAB" w:rsidRDefault="00012FAB" w:rsidP="00012FAB">
      <w:r w:rsidRPr="00012FAB">
        <w:t>Однако на указанные должности назначались лица, не соответствующие им по уровню образования.</w:t>
      </w:r>
    </w:p>
    <w:p w:rsidR="00012FAB" w:rsidRPr="00012FAB" w:rsidRDefault="00012FAB" w:rsidP="00012FAB">
      <w:r w:rsidRPr="00012FAB">
        <w:t xml:space="preserve">Прокуратура </w:t>
      </w:r>
      <w:r>
        <w:t>Кореневского</w:t>
      </w:r>
      <w:r w:rsidRPr="00012FAB">
        <w:t xml:space="preserve"> района направила в суд </w:t>
      </w:r>
      <w:r>
        <w:t>13</w:t>
      </w:r>
      <w:r w:rsidRPr="00012FAB">
        <w:t xml:space="preserve"> исковых заявлений об </w:t>
      </w:r>
      <w:proofErr w:type="spellStart"/>
      <w:r w:rsidRPr="00012FAB">
        <w:t>обязании</w:t>
      </w:r>
      <w:proofErr w:type="spellEnd"/>
      <w:r w:rsidRPr="00012FAB">
        <w:t xml:space="preserve"> муниципальных казенных учреждений обеспечить соблюдение требований к уровню образования контрактных управляющих.</w:t>
      </w:r>
    </w:p>
    <w:p w:rsidR="00012FAB" w:rsidRPr="00012FAB" w:rsidRDefault="00012FAB" w:rsidP="00012FAB">
      <w:r>
        <w:t>Заявления находятся на стадии рассмотрения</w:t>
      </w:r>
      <w:bookmarkStart w:id="0" w:name="_GoBack"/>
      <w:bookmarkEnd w:id="0"/>
      <w:r w:rsidRPr="00012FAB">
        <w:t>.</w:t>
      </w:r>
    </w:p>
    <w:p w:rsidR="00393FCE" w:rsidRDefault="00012FAB"/>
    <w:sectPr w:rsidR="0039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E5"/>
    <w:rsid w:val="00012FAB"/>
    <w:rsid w:val="005A5FFE"/>
    <w:rsid w:val="008D54E5"/>
    <w:rsid w:val="00C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88FF1-E189-4432-BF65-617443C0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Рогач</dc:creator>
  <cp:keywords/>
  <dc:description/>
  <cp:lastModifiedBy>Владислав Рогач</cp:lastModifiedBy>
  <cp:revision>2</cp:revision>
  <dcterms:created xsi:type="dcterms:W3CDTF">2020-07-01T21:07:00Z</dcterms:created>
  <dcterms:modified xsi:type="dcterms:W3CDTF">2020-07-01T21:08:00Z</dcterms:modified>
</cp:coreProperties>
</file>