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7A" w:rsidRPr="003F6FF5" w:rsidRDefault="003F6FF5" w:rsidP="008E35F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E8157A" w:rsidRPr="003F6FF5">
        <w:rPr>
          <w:szCs w:val="28"/>
        </w:rPr>
        <w:t xml:space="preserve">рокуратурой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</w:t>
      </w:r>
      <w:r w:rsidR="00E8157A" w:rsidRPr="003F6FF5">
        <w:rPr>
          <w:szCs w:val="28"/>
        </w:rPr>
        <w:t xml:space="preserve"> проведена проверка исполнения </w:t>
      </w:r>
      <w:r w:rsidR="0090002C">
        <w:rPr>
          <w:szCs w:val="28"/>
        </w:rPr>
        <w:t>требований</w:t>
      </w:r>
      <w:r w:rsidR="00E8157A" w:rsidRPr="003F6FF5">
        <w:rPr>
          <w:szCs w:val="28"/>
        </w:rPr>
        <w:t xml:space="preserve"> законодательства в сфере жилищно-коммунального хозяйства и </w:t>
      </w:r>
      <w:r w:rsidR="00495C88">
        <w:rPr>
          <w:szCs w:val="28"/>
        </w:rPr>
        <w:t>предоставления холодного водоснабжения населению</w:t>
      </w:r>
      <w:r w:rsidR="00E8157A" w:rsidRPr="00BC2F22">
        <w:rPr>
          <w:szCs w:val="28"/>
        </w:rPr>
        <w:t xml:space="preserve"> (далее – МУП </w:t>
      </w:r>
      <w:r w:rsidRPr="00BC2F22">
        <w:rPr>
          <w:szCs w:val="28"/>
        </w:rPr>
        <w:t>ЖКХ</w:t>
      </w:r>
      <w:r w:rsidR="00E8157A" w:rsidRPr="00BC2F22">
        <w:rPr>
          <w:szCs w:val="28"/>
        </w:rPr>
        <w:t>).</w:t>
      </w:r>
    </w:p>
    <w:p w:rsidR="0090002C" w:rsidRDefault="008E35F3" w:rsidP="008E35F3">
      <w:pPr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В ходе </w:t>
      </w:r>
      <w:r w:rsidRPr="008E35F3">
        <w:rPr>
          <w:szCs w:val="28"/>
        </w:rPr>
        <w:t>проверки установлено, что согласно поступившей в прокуратуру райо</w:t>
      </w:r>
      <w:r w:rsidR="00E42CA2">
        <w:rPr>
          <w:szCs w:val="28"/>
        </w:rPr>
        <w:t xml:space="preserve">на информации </w:t>
      </w:r>
      <w:r w:rsidR="002323C7">
        <w:rPr>
          <w:szCs w:val="28"/>
        </w:rPr>
        <w:t>у муниципальной организации</w:t>
      </w:r>
      <w:r w:rsidRPr="008E35F3">
        <w:rPr>
          <w:szCs w:val="28"/>
        </w:rPr>
        <w:t xml:space="preserve"> имеется задолженность п</w:t>
      </w:r>
      <w:r w:rsidR="002230E5">
        <w:rPr>
          <w:szCs w:val="28"/>
        </w:rPr>
        <w:t>о оплате электроэнергии перед филиалом ПАО</w:t>
      </w:r>
      <w:r w:rsidRPr="008E35F3">
        <w:rPr>
          <w:szCs w:val="28"/>
        </w:rPr>
        <w:t xml:space="preserve"> «</w:t>
      </w:r>
      <w:r w:rsidR="002230E5">
        <w:rPr>
          <w:szCs w:val="28"/>
        </w:rPr>
        <w:t>МРСК Центра</w:t>
      </w:r>
      <w:r w:rsidRPr="008E35F3">
        <w:rPr>
          <w:szCs w:val="28"/>
        </w:rPr>
        <w:t>»</w:t>
      </w:r>
      <w:r w:rsidR="002230E5">
        <w:rPr>
          <w:szCs w:val="28"/>
        </w:rPr>
        <w:t xml:space="preserve"> - «Курскэнерго</w:t>
      </w:r>
      <w:r w:rsidR="002323C7">
        <w:rPr>
          <w:szCs w:val="28"/>
        </w:rPr>
        <w:t>».</w:t>
      </w:r>
    </w:p>
    <w:p w:rsidR="008E35F3" w:rsidRPr="008E35F3" w:rsidRDefault="008E35F3" w:rsidP="008E35F3">
      <w:pPr>
        <w:spacing w:line="276" w:lineRule="auto"/>
        <w:ind w:firstLine="709"/>
        <w:jc w:val="both"/>
        <w:rPr>
          <w:szCs w:val="28"/>
        </w:rPr>
      </w:pPr>
      <w:r w:rsidRPr="008E35F3">
        <w:rPr>
          <w:szCs w:val="28"/>
        </w:rPr>
        <w:t xml:space="preserve">Согласно </w:t>
      </w:r>
      <w:hyperlink r:id="rId4" w:history="1">
        <w:r w:rsidRPr="008E35F3">
          <w:rPr>
            <w:rStyle w:val="a7"/>
            <w:color w:val="auto"/>
            <w:szCs w:val="28"/>
          </w:rPr>
          <w:t>пункту 2 статьи 548</w:t>
        </w:r>
      </w:hyperlink>
      <w:r w:rsidRPr="008E35F3">
        <w:rPr>
          <w:szCs w:val="28"/>
        </w:rPr>
        <w:t xml:space="preserve"> Гражданского кодекса Российской Федерации к отношениям, связанным со снабжением через присоединенную сеть газом, нефтью и нефтепродуктами, водой и другими товарами, правила о договоре энергоснабжения применяются, если иное не установлено законом, иными правовыми актами или не вытекает из существа обязательства.</w:t>
      </w:r>
    </w:p>
    <w:p w:rsidR="008E35F3" w:rsidRPr="008E35F3" w:rsidRDefault="008E35F3" w:rsidP="008E35F3">
      <w:pPr>
        <w:spacing w:line="276" w:lineRule="auto"/>
        <w:ind w:firstLine="709"/>
        <w:jc w:val="both"/>
        <w:rPr>
          <w:szCs w:val="28"/>
        </w:rPr>
      </w:pPr>
      <w:r w:rsidRPr="008E35F3">
        <w:rPr>
          <w:szCs w:val="28"/>
        </w:rPr>
        <w:t>Гражданский кодекс РФ в ст. 539 устанавливает, что по договору энергоснабжения организация обязуется подавать абоненту энергию, а абонент обязуется оплачивать принятую 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энергии.</w:t>
      </w:r>
    </w:p>
    <w:p w:rsidR="008E35F3" w:rsidRPr="003F6FF5" w:rsidRDefault="008E35F3" w:rsidP="008E35F3">
      <w:pPr>
        <w:spacing w:line="276" w:lineRule="auto"/>
        <w:ind w:firstLine="709"/>
        <w:jc w:val="both"/>
        <w:rPr>
          <w:szCs w:val="28"/>
        </w:rPr>
      </w:pPr>
      <w:r w:rsidRPr="008E35F3">
        <w:rPr>
          <w:szCs w:val="28"/>
        </w:rPr>
        <w:t xml:space="preserve">Согласно </w:t>
      </w:r>
      <w:hyperlink r:id="rId5" w:history="1">
        <w:r w:rsidRPr="008E35F3">
          <w:rPr>
            <w:rStyle w:val="a7"/>
            <w:color w:val="auto"/>
            <w:szCs w:val="28"/>
          </w:rPr>
          <w:t>статьям 309</w:t>
        </w:r>
      </w:hyperlink>
      <w:r w:rsidRPr="008E35F3">
        <w:rPr>
          <w:szCs w:val="28"/>
        </w:rPr>
        <w:t xml:space="preserve">, </w:t>
      </w:r>
      <w:hyperlink r:id="rId6" w:history="1">
        <w:r w:rsidRPr="008E35F3">
          <w:rPr>
            <w:rStyle w:val="a7"/>
            <w:color w:val="auto"/>
            <w:szCs w:val="28"/>
          </w:rPr>
          <w:t>310</w:t>
        </w:r>
      </w:hyperlink>
      <w:r w:rsidRPr="008E35F3">
        <w:rPr>
          <w:szCs w:val="28"/>
        </w:rPr>
        <w:t xml:space="preserve"> Гражданского кодекса РФ обязательства должны исполняться надлежащим образом в соответствии с условиями обязательства и требованиями закона, иных правовых актов. Односторонний отказ от исполнения обязательства</w:t>
      </w:r>
      <w:r w:rsidRPr="003F6FF5">
        <w:rPr>
          <w:szCs w:val="28"/>
        </w:rPr>
        <w:t xml:space="preserve"> не допускается.</w:t>
      </w:r>
    </w:p>
    <w:p w:rsidR="008E35F3" w:rsidRPr="003F6FF5" w:rsidRDefault="008E35F3" w:rsidP="008E35F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F6FF5">
        <w:rPr>
          <w:szCs w:val="28"/>
        </w:rPr>
        <w:t>Несвоевременная оплата предприятием энергоресурсов может повлечь прекращение поставки коммунальных услуг гражданам.</w:t>
      </w:r>
    </w:p>
    <w:p w:rsidR="008E35F3" w:rsidRDefault="008E35F3" w:rsidP="008E35F3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3F6FF5">
        <w:rPr>
          <w:szCs w:val="28"/>
        </w:rPr>
        <w:t xml:space="preserve">Данные нарушения стали возможны ввиду ненадлежащего исполнения своих должностных обязанностей </w:t>
      </w:r>
      <w:r>
        <w:rPr>
          <w:szCs w:val="28"/>
        </w:rPr>
        <w:t xml:space="preserve">директором </w:t>
      </w:r>
      <w:r w:rsidR="002323C7">
        <w:rPr>
          <w:szCs w:val="28"/>
        </w:rPr>
        <w:t>муниципальной организации</w:t>
      </w:r>
      <w:r w:rsidRPr="003F6FF5">
        <w:rPr>
          <w:szCs w:val="28"/>
        </w:rPr>
        <w:t>, неполноты принятых мер по</w:t>
      </w:r>
      <w:r>
        <w:rPr>
          <w:szCs w:val="28"/>
        </w:rPr>
        <w:t xml:space="preserve"> взысканию задолженности, а так</w:t>
      </w:r>
      <w:r w:rsidRPr="003F6FF5">
        <w:rPr>
          <w:szCs w:val="28"/>
        </w:rPr>
        <w:t xml:space="preserve">же отсутствия должного контроля </w:t>
      </w:r>
      <w:r>
        <w:rPr>
          <w:szCs w:val="28"/>
        </w:rPr>
        <w:t xml:space="preserve">за работой предприятия, что в дальнейшем </w:t>
      </w:r>
      <w:r w:rsidRPr="003F6FF5">
        <w:rPr>
          <w:szCs w:val="28"/>
        </w:rPr>
        <w:t>недопустимо.</w:t>
      </w:r>
    </w:p>
    <w:p w:rsidR="0090002C" w:rsidRPr="0090002C" w:rsidRDefault="0090002C" w:rsidP="009000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90002C">
        <w:rPr>
          <w:szCs w:val="28"/>
        </w:rPr>
        <w:t>В связи с выявленными нарушениями прокурором р</w:t>
      </w:r>
      <w:r>
        <w:rPr>
          <w:szCs w:val="28"/>
        </w:rPr>
        <w:t xml:space="preserve">айона в адрес директора </w:t>
      </w:r>
      <w:r w:rsidR="002323C7">
        <w:rPr>
          <w:szCs w:val="28"/>
        </w:rPr>
        <w:t>муниципальной организации внесено представление</w:t>
      </w:r>
      <w:r w:rsidRPr="0090002C">
        <w:rPr>
          <w:szCs w:val="28"/>
        </w:rPr>
        <w:t xml:space="preserve"> об устранении выявленных нарушений</w:t>
      </w:r>
      <w:r w:rsidR="002323C7">
        <w:rPr>
          <w:szCs w:val="28"/>
        </w:rPr>
        <w:t>.</w:t>
      </w:r>
    </w:p>
    <w:p w:rsidR="0090002C" w:rsidRDefault="002323C7" w:rsidP="009000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>В настоящее время представление рассмотрено</w:t>
      </w:r>
      <w:r w:rsidR="0090002C" w:rsidRPr="0090002C">
        <w:rPr>
          <w:szCs w:val="28"/>
        </w:rPr>
        <w:t>, приняты меры к устранению выявленных нарушений, виновные лица привлечены к дисциплинарной ответственности.</w:t>
      </w:r>
    </w:p>
    <w:p w:rsidR="002323C7" w:rsidRDefault="002323C7" w:rsidP="0090002C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2323C7" w:rsidRPr="003F6FF5" w:rsidRDefault="002323C7" w:rsidP="002323C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>
        <w:rPr>
          <w:szCs w:val="28"/>
        </w:rPr>
        <w:t xml:space="preserve">Помощник прокурора </w:t>
      </w:r>
      <w:proofErr w:type="spellStart"/>
      <w:r>
        <w:rPr>
          <w:szCs w:val="28"/>
        </w:rPr>
        <w:t>Кореневского</w:t>
      </w:r>
      <w:proofErr w:type="spellEnd"/>
      <w:r>
        <w:rPr>
          <w:szCs w:val="28"/>
        </w:rPr>
        <w:t xml:space="preserve"> района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</w:t>
      </w:r>
      <w:bookmarkStart w:id="0" w:name="_GoBack"/>
      <w:bookmarkEnd w:id="0"/>
      <w:r>
        <w:rPr>
          <w:szCs w:val="28"/>
        </w:rPr>
        <w:t>Д.О. Савенков</w:t>
      </w:r>
    </w:p>
    <w:p w:rsidR="00C02D39" w:rsidRPr="003F6FF5" w:rsidRDefault="00C02D39" w:rsidP="002B37D9">
      <w:pPr>
        <w:ind w:firstLine="540"/>
        <w:jc w:val="center"/>
        <w:rPr>
          <w:szCs w:val="28"/>
        </w:rPr>
      </w:pPr>
    </w:p>
    <w:sectPr w:rsidR="00C02D39" w:rsidRPr="003F6FF5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7A"/>
    <w:rsid w:val="00090D1B"/>
    <w:rsid w:val="00215875"/>
    <w:rsid w:val="002230E5"/>
    <w:rsid w:val="002243F6"/>
    <w:rsid w:val="002323C7"/>
    <w:rsid w:val="002B37D9"/>
    <w:rsid w:val="002C7EBD"/>
    <w:rsid w:val="003F6FF5"/>
    <w:rsid w:val="00495C88"/>
    <w:rsid w:val="004F1C85"/>
    <w:rsid w:val="00555964"/>
    <w:rsid w:val="00581F1B"/>
    <w:rsid w:val="005933C0"/>
    <w:rsid w:val="00614B6A"/>
    <w:rsid w:val="00715B50"/>
    <w:rsid w:val="00771BCA"/>
    <w:rsid w:val="007D5E7F"/>
    <w:rsid w:val="00874D75"/>
    <w:rsid w:val="008968F2"/>
    <w:rsid w:val="008E35F3"/>
    <w:rsid w:val="0090002C"/>
    <w:rsid w:val="00960A0F"/>
    <w:rsid w:val="009E3BFA"/>
    <w:rsid w:val="00A74389"/>
    <w:rsid w:val="00AB0C9A"/>
    <w:rsid w:val="00B465CD"/>
    <w:rsid w:val="00B61250"/>
    <w:rsid w:val="00B7489E"/>
    <w:rsid w:val="00BC17E6"/>
    <w:rsid w:val="00BC2F22"/>
    <w:rsid w:val="00C02D39"/>
    <w:rsid w:val="00C11C29"/>
    <w:rsid w:val="00C81D2F"/>
    <w:rsid w:val="00D06BD1"/>
    <w:rsid w:val="00D374D6"/>
    <w:rsid w:val="00D93807"/>
    <w:rsid w:val="00DA7F7A"/>
    <w:rsid w:val="00E42CA2"/>
    <w:rsid w:val="00E65667"/>
    <w:rsid w:val="00E8157A"/>
    <w:rsid w:val="00EB17C1"/>
    <w:rsid w:val="00EC1B3C"/>
    <w:rsid w:val="00ED1893"/>
    <w:rsid w:val="00FB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757C"/>
  <w15:docId w15:val="{C11F7390-B0E4-439E-8FCA-DF0297F01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157A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8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E8157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E815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E815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E8157A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072.310" TargetMode="External"/><Relationship Id="rId5" Type="http://schemas.openxmlformats.org/officeDocument/2006/relationships/hyperlink" Target="garantF1://10064072.309" TargetMode="External"/><Relationship Id="rId4" Type="http://schemas.openxmlformats.org/officeDocument/2006/relationships/hyperlink" Target="garantF1://10064072.54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Павлова Елена Ивановна</cp:lastModifiedBy>
  <cp:revision>3</cp:revision>
  <cp:lastPrinted>2018-02-01T07:10:00Z</cp:lastPrinted>
  <dcterms:created xsi:type="dcterms:W3CDTF">2021-12-09T13:36:00Z</dcterms:created>
  <dcterms:modified xsi:type="dcterms:W3CDTF">2021-12-09T13:50:00Z</dcterms:modified>
</cp:coreProperties>
</file>