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035" w:rsidRPr="00F466C7" w:rsidRDefault="00492035" w:rsidP="00F466C7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466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Упрощен порядок получения отдельных социальных выплат</w:t>
      </w:r>
    </w:p>
    <w:p w:rsidR="00492035" w:rsidRPr="00F466C7" w:rsidRDefault="00492035" w:rsidP="00F466C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4" w:history="1">
        <w:r w:rsidRPr="00F466C7">
          <w:rPr>
            <w:rFonts w:ascii="Times New Roman" w:eastAsia="Times New Roman" w:hAnsi="Times New Roman" w:cs="Times New Roman"/>
            <w:color w:val="4062C4"/>
            <w:sz w:val="24"/>
            <w:szCs w:val="24"/>
            <w:shd w:val="clear" w:color="auto" w:fill="FFFFFF"/>
            <w:lang w:eastAsia="ru-RU"/>
          </w:rPr>
          <w:t>Федеральным законом от 6 декабря 2021 г. № 409-ФЗ приняты поправки, </w:t>
        </w:r>
      </w:hyperlink>
      <w:r w:rsidRPr="00F466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упрощающие порядок выплаты Пенсионным фондом России компенсации страховой премии инвалидам по договору ОСАГО. С этой целью будут использоваться сведения из соответствующих государственных информационных систем.</w:t>
      </w:r>
      <w:r w:rsidR="00F466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F466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F466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F466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</w:t>
      </w:r>
      <w:r w:rsidRPr="00F466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Законом уточнен порядок предоставления пособий гражданам, имеющим детей и не подлежащим обязательному социальному страхованию, выплат жертвам репрессий, а также гражданам, пострадавшим от аварий на Чернобыльской АЭС и на производственном объединении «Маяк», от испытаний на Семипалатинском полигоне.</w:t>
      </w:r>
      <w:r w:rsidR="00F466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F466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F466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Прописан переход на предоставление мер </w:t>
      </w:r>
      <w:proofErr w:type="spellStart"/>
      <w:r w:rsidRPr="00F466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соцподдержки</w:t>
      </w:r>
      <w:proofErr w:type="spellEnd"/>
      <w:r w:rsidRPr="00F466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принципу «единого окна». За Пенсионным фондом России закреплены полномочия по оказанию социальной поддержки.</w:t>
      </w:r>
      <w:r w:rsidR="00F466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F466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F466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F466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F466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F466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F466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F466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F466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F466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F466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F466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F466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F466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 января 2022 года приостановлено действие норм о том, что величина прожиточного минимума на душу населения в целом по России на очередной год устанавливается Правительством РФ до 1 июля и исчисляется исходя из величины медианного среднедушевого дохода за предыдущий год. На 2022 год показатель устанавливается Законом о федеральном бюджете.</w:t>
      </w:r>
      <w:r w:rsidR="00F466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F466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F466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F466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F466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F466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F466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F466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Новые законоположения начнут действовать с 1 января 2022 года, за исключением отдельных положений, для которых предусмотрен иной срок. Урегулированы вопросы применения новых норм.</w:t>
      </w:r>
    </w:p>
    <w:p w:rsidR="000315AD" w:rsidRPr="00F466C7" w:rsidRDefault="00F466C7">
      <w:pPr>
        <w:rPr>
          <w:rFonts w:ascii="Times New Roman" w:hAnsi="Times New Roman" w:cs="Times New Roman"/>
          <w:sz w:val="24"/>
          <w:szCs w:val="24"/>
        </w:rPr>
      </w:pPr>
      <w:r w:rsidRPr="00F466C7">
        <w:rPr>
          <w:rFonts w:ascii="Times New Roman" w:hAnsi="Times New Roman" w:cs="Times New Roman"/>
          <w:sz w:val="24"/>
          <w:szCs w:val="24"/>
        </w:rPr>
        <w:t xml:space="preserve">Помощник прокурора </w:t>
      </w:r>
      <w:proofErr w:type="spellStart"/>
      <w:r w:rsidRPr="00F466C7">
        <w:rPr>
          <w:rFonts w:ascii="Times New Roman" w:hAnsi="Times New Roman" w:cs="Times New Roman"/>
          <w:sz w:val="24"/>
          <w:szCs w:val="24"/>
        </w:rPr>
        <w:t>Кореневского</w:t>
      </w:r>
      <w:proofErr w:type="spellEnd"/>
      <w:r w:rsidRPr="00F466C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F466C7">
        <w:rPr>
          <w:rFonts w:ascii="Times New Roman" w:hAnsi="Times New Roman" w:cs="Times New Roman"/>
          <w:sz w:val="24"/>
          <w:szCs w:val="24"/>
        </w:rPr>
        <w:tab/>
      </w:r>
      <w:r w:rsidRPr="00F466C7">
        <w:rPr>
          <w:rFonts w:ascii="Times New Roman" w:hAnsi="Times New Roman" w:cs="Times New Roman"/>
          <w:sz w:val="24"/>
          <w:szCs w:val="24"/>
        </w:rPr>
        <w:tab/>
      </w:r>
      <w:r w:rsidRPr="00F466C7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Pr="00F466C7">
        <w:rPr>
          <w:rFonts w:ascii="Times New Roman" w:hAnsi="Times New Roman" w:cs="Times New Roman"/>
          <w:sz w:val="24"/>
          <w:szCs w:val="24"/>
        </w:rPr>
        <w:t xml:space="preserve">   Д.О. Савенков</w:t>
      </w:r>
    </w:p>
    <w:sectPr w:rsidR="000315AD" w:rsidRPr="00F4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DF"/>
    <w:rsid w:val="000315AD"/>
    <w:rsid w:val="00492035"/>
    <w:rsid w:val="005B49DF"/>
    <w:rsid w:val="00F4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B238"/>
  <w15:docId w15:val="{4318EE7E-A1F7-416F-8F92-CA76B9F8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6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34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9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8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2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5070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Павлова Елена Ивановна</cp:lastModifiedBy>
  <cp:revision>3</cp:revision>
  <cp:lastPrinted>2021-12-12T12:57:00Z</cp:lastPrinted>
  <dcterms:created xsi:type="dcterms:W3CDTF">2021-12-12T11:53:00Z</dcterms:created>
  <dcterms:modified xsi:type="dcterms:W3CDTF">2021-12-12T12:58:00Z</dcterms:modified>
</cp:coreProperties>
</file>