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BF" w:rsidRDefault="004800BF" w:rsidP="0048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BF">
        <w:rPr>
          <w:rFonts w:ascii="Times New Roman" w:eastAsia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в сфере защиты населения от чрезвычайных ситуаций природного и техногенного характера, в ходе которой в деятельности администрации Кореневского района Курской области выявлены нарушения.</w:t>
      </w:r>
    </w:p>
    <w:p w:rsidR="004800BF" w:rsidRPr="004800BF" w:rsidRDefault="00345725" w:rsidP="0048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установлено, что н</w:t>
      </w:r>
      <w:r w:rsidR="004800BF" w:rsidRPr="004800BF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Кореневского района осуществляет деятельность отдел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дежурно-диспетчерская служба – </w:t>
      </w:r>
      <w:r w:rsidR="004800BF" w:rsidRPr="004800BF">
        <w:rPr>
          <w:rFonts w:ascii="Times New Roman" w:eastAsia="Times New Roman" w:hAnsi="Times New Roman" w:cs="Times New Roman"/>
          <w:sz w:val="28"/>
          <w:szCs w:val="28"/>
        </w:rPr>
        <w:t>ЕДДС муниципального казенного учреждения «Управлен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ие хозяйственного обслуживания», который</w:t>
      </w:r>
      <w:r w:rsidR="004800BF" w:rsidRPr="004800BF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 недостаточно: отсутствует заместитель начальника ЕДДС – старший дежурный оперативный. </w:t>
      </w:r>
    </w:p>
    <w:p w:rsidR="004800BF" w:rsidRPr="004800BF" w:rsidRDefault="004800BF" w:rsidP="0048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BF">
        <w:rPr>
          <w:rFonts w:ascii="Times New Roman" w:eastAsia="Times New Roman" w:hAnsi="Times New Roman" w:cs="Times New Roman"/>
          <w:sz w:val="28"/>
          <w:szCs w:val="28"/>
        </w:rPr>
        <w:t>В декабре 2021 года прокуратурой района в ходе проведения проверки соблюдения законодательства в сфере защиты населения от чрезвычайных ситуаций природного и техногенного характера выявленные обозначенные выше нарушения были отражены в представлении, которое рассмотрено, однако должность заместителя начальника ЕДДС – старшего дежурного оперативного до настоящего времени в структуру штата не внесена.</w:t>
      </w:r>
    </w:p>
    <w:p w:rsidR="00345725" w:rsidRPr="004800BF" w:rsidRDefault="004800BF" w:rsidP="00345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BF">
        <w:rPr>
          <w:rFonts w:ascii="Times New Roman" w:eastAsia="Times New Roman" w:hAnsi="Times New Roman" w:cs="Times New Roman"/>
          <w:sz w:val="28"/>
          <w:szCs w:val="28"/>
        </w:rPr>
        <w:t xml:space="preserve">В ходе настоящей проверки установлено, что отдел ЕДДС МКУ «УХО» функционирует на базе муниципального казенного учреждения «Управление хозяйственного обслуживания», что противоречит </w:t>
      </w:r>
      <w:r w:rsidR="00345725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законодательства, так как ЕДДС должно быть создано либо в форме </w:t>
      </w:r>
      <w:r w:rsidR="00345725" w:rsidRPr="004800BF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или в виде самостоятельного структурного подразделения администрации муниципального образования за счет ее штатной численности.</w:t>
      </w:r>
    </w:p>
    <w:p w:rsidR="004800BF" w:rsidRDefault="004800BF" w:rsidP="0048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BF">
        <w:rPr>
          <w:rFonts w:ascii="Times New Roman" w:eastAsia="Times New Roman" w:hAnsi="Times New Roman" w:cs="Times New Roman"/>
          <w:sz w:val="28"/>
          <w:szCs w:val="28"/>
        </w:rPr>
        <w:t>Данные факты свидетельствуют о ненадлежащем исполнении администрацией Кореневского района законодательства о функционировании ЕДДС, что создает непосредственную угрозу жизни и здоровью неопределенного круга лиц, влечет нарушения в сфере защиты населения от чрезвычайных ситуаций природного и техногенного характера, а также может создать угрозу в сфере безопасности и антитеррористической защищенности мест массового пребывания людей.</w:t>
      </w:r>
    </w:p>
    <w:p w:rsidR="004800BF" w:rsidRPr="004800BF" w:rsidRDefault="004800BF" w:rsidP="0048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чем, прокуратурой района в Кореневский районный суд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направлно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исковое заявление о</w:t>
      </w:r>
      <w:r w:rsidR="0034572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Pr="0048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7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</w:t>
      </w:r>
      <w:r w:rsidRPr="004800BF">
        <w:rPr>
          <w:rFonts w:ascii="Times New Roman" w:eastAsia="Times New Roman" w:hAnsi="Times New Roman" w:cs="Times New Roman"/>
          <w:sz w:val="28"/>
          <w:szCs w:val="28"/>
        </w:rPr>
        <w:t xml:space="preserve">обеспечить функционирование ЕДДС в надлежащей организационно-правовой форме и со штатным расписанием в соответствии с требованиями </w:t>
      </w:r>
      <w:r w:rsidR="00345725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0BF" w:rsidRPr="004800BF" w:rsidRDefault="004800BF" w:rsidP="0048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484" w:rsidRDefault="00364484" w:rsidP="0075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DC" w:rsidRDefault="00750EDC" w:rsidP="0075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Кореневского района                                                      О.С. Черная</w:t>
      </w:r>
    </w:p>
    <w:p w:rsidR="00750EDC" w:rsidRDefault="00750EDC" w:rsidP="0075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DC" w:rsidRDefault="00750EDC" w:rsidP="0075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1D" w:rsidRPr="00FA401D" w:rsidRDefault="00FA401D" w:rsidP="00F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A401D" w:rsidRPr="00FA401D" w:rsidRDefault="00FA401D" w:rsidP="00F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29" w:rsidRPr="00FA401D" w:rsidRDefault="00170429" w:rsidP="00FA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70429" w:rsidRPr="00FA401D" w:rsidSect="00FA40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448A"/>
    <w:multiLevelType w:val="hybridMultilevel"/>
    <w:tmpl w:val="EEF6DC68"/>
    <w:lvl w:ilvl="0" w:tplc="3B160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5"/>
    <w:rsid w:val="00170429"/>
    <w:rsid w:val="00345725"/>
    <w:rsid w:val="00364484"/>
    <w:rsid w:val="00433715"/>
    <w:rsid w:val="00442A10"/>
    <w:rsid w:val="004800BF"/>
    <w:rsid w:val="00750EDC"/>
    <w:rsid w:val="00C91A24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8F1B"/>
  <w15:chartTrackingRefBased/>
  <w15:docId w15:val="{7BA34023-72ED-427D-B84F-2B34678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40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4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Дмитрий Олегович</dc:creator>
  <cp:keywords/>
  <dc:description/>
  <cp:lastModifiedBy>Гуршумов Иван Петрович</cp:lastModifiedBy>
  <cp:revision>6</cp:revision>
  <dcterms:created xsi:type="dcterms:W3CDTF">2022-03-17T13:00:00Z</dcterms:created>
  <dcterms:modified xsi:type="dcterms:W3CDTF">2022-06-29T13:00:00Z</dcterms:modified>
</cp:coreProperties>
</file>