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FB" w:rsidRDefault="00DC7CFB" w:rsidP="00DC7CFB">
      <w:pPr>
        <w:spacing w:after="0" w:line="240" w:lineRule="auto"/>
        <w:ind w:firstLine="709"/>
        <w:jc w:val="both"/>
        <w:rPr>
          <w:rFonts w:ascii="Times New Roman" w:eastAsia="Times New Roman" w:hAnsi="Times New Roman" w:cs="Times New Roman"/>
          <w:sz w:val="28"/>
          <w:szCs w:val="28"/>
        </w:rPr>
      </w:pPr>
      <w:r w:rsidRPr="00DC7CFB">
        <w:rPr>
          <w:rFonts w:ascii="Times New Roman" w:eastAsia="Times New Roman" w:hAnsi="Times New Roman" w:cs="Times New Roman"/>
          <w:sz w:val="28"/>
          <w:szCs w:val="28"/>
        </w:rPr>
        <w:t>Прокуратурой Кореневского района проведена проверка исполнения законодательства в сфере обращения с твердыми коммунальными отходами, в ходе которой выявлены нарушения в деятельности администрации муниципального образования «Кореневский сельсовет» Кореневского района Курской области, выразившиеся в непринятии мер по приведению мест (площадок) накопления ТКО в соответствии с санитарно-эпидемиологическими требованиями.</w:t>
      </w:r>
    </w:p>
    <w:p w:rsidR="00DC7CFB" w:rsidRPr="00DC7CFB" w:rsidRDefault="00DC7CFB" w:rsidP="00DC7CFB">
      <w:pPr>
        <w:spacing w:after="0" w:line="240" w:lineRule="auto"/>
        <w:ind w:firstLine="709"/>
        <w:jc w:val="both"/>
        <w:rPr>
          <w:rFonts w:ascii="Times New Roman" w:eastAsia="Times New Roman" w:hAnsi="Times New Roman" w:cs="Times New Roman"/>
          <w:sz w:val="28"/>
          <w:szCs w:val="28"/>
        </w:rPr>
      </w:pPr>
      <w:r w:rsidRPr="00DC7CFB">
        <w:rPr>
          <w:rFonts w:ascii="Times New Roman" w:eastAsia="Times New Roman" w:hAnsi="Times New Roman" w:cs="Times New Roman"/>
          <w:sz w:val="28"/>
          <w:szCs w:val="28"/>
        </w:rPr>
        <w:t>Установлено, что постановлением администрации Кореневского сельсовета Кореневского района Курской области утвержден реестр мест (накопления) твёрдых коммунальных отходов на территории муниципального образования «Кореневский сельсовет» Кореневского района Курской области. Согласно указанному реестру на территории муниципального образования «Кореневский сельсовет» имеется 40 мест (площадок) накопления твердых коммунальных отходов, созданных администрацией Кореневского сельсовета.</w:t>
      </w:r>
    </w:p>
    <w:p w:rsidR="00DC7CFB" w:rsidRPr="00DC7CFB" w:rsidRDefault="00DC7CFB" w:rsidP="00DC7CFB">
      <w:pPr>
        <w:spacing w:after="0" w:line="240" w:lineRule="auto"/>
        <w:ind w:firstLine="709"/>
        <w:jc w:val="both"/>
        <w:rPr>
          <w:rFonts w:ascii="Times New Roman" w:eastAsia="Times New Roman" w:hAnsi="Times New Roman" w:cs="Times New Roman"/>
          <w:sz w:val="28"/>
          <w:szCs w:val="28"/>
        </w:rPr>
      </w:pPr>
      <w:r w:rsidRPr="00DC7CFB">
        <w:rPr>
          <w:rFonts w:ascii="Times New Roman" w:eastAsia="Times New Roman" w:hAnsi="Times New Roman" w:cs="Times New Roman"/>
          <w:sz w:val="28"/>
          <w:szCs w:val="28"/>
        </w:rPr>
        <w:t>В ходе проведенной проверки установлено, что администрацией муниципального образования «Кореневский сельсовет» обязанность по приведению контейнерных площадок в соответствии с санитарно-эпидемиологическими требованиями выполняется ненадлежащим образом. В нарушение п. 3 СанПиН 2.1.3684-21 35 контейнерных площадок не имеют ограждения по периметру, обеспечивающего предупреждение распространения отходов за пределы контейнерной площадки, а также твердого покрытия с уклоном для отведения талых и дождевых сточных вод.</w:t>
      </w:r>
    </w:p>
    <w:p w:rsidR="00DC7CFB" w:rsidRPr="00DC7CFB" w:rsidRDefault="00DC7CFB" w:rsidP="00DC7CFB">
      <w:pPr>
        <w:spacing w:after="0" w:line="240" w:lineRule="auto"/>
        <w:ind w:firstLine="709"/>
        <w:jc w:val="both"/>
        <w:rPr>
          <w:rFonts w:ascii="Times New Roman" w:eastAsia="Times New Roman" w:hAnsi="Times New Roman" w:cs="Times New Roman"/>
          <w:sz w:val="28"/>
          <w:szCs w:val="28"/>
        </w:rPr>
      </w:pPr>
      <w:r w:rsidRPr="00DC7CFB">
        <w:rPr>
          <w:rFonts w:ascii="Times New Roman" w:eastAsia="Times New Roman" w:hAnsi="Times New Roman" w:cs="Times New Roman"/>
          <w:sz w:val="28"/>
          <w:szCs w:val="28"/>
        </w:rPr>
        <w:t>Данные факты нарушают право граждан на благоприятную окружающую среду, а также создают угрозу здоровью неопределенного круга лиц.</w:t>
      </w:r>
    </w:p>
    <w:p w:rsidR="00DC7CFB" w:rsidRPr="00DC7CFB" w:rsidRDefault="00DC7CFB" w:rsidP="00DC7CFB">
      <w:pPr>
        <w:spacing w:after="0" w:line="240" w:lineRule="auto"/>
        <w:ind w:firstLine="709"/>
        <w:jc w:val="both"/>
        <w:rPr>
          <w:rFonts w:ascii="Times New Roman" w:eastAsia="Times New Roman" w:hAnsi="Times New Roman" w:cs="Times New Roman"/>
          <w:sz w:val="28"/>
          <w:szCs w:val="28"/>
        </w:rPr>
      </w:pPr>
      <w:r w:rsidRPr="00DC7CFB">
        <w:rPr>
          <w:rFonts w:ascii="Times New Roman" w:eastAsia="Times New Roman" w:hAnsi="Times New Roman" w:cs="Times New Roman"/>
          <w:sz w:val="28"/>
          <w:szCs w:val="28"/>
        </w:rPr>
        <w:t xml:space="preserve">Требование о приведении мест (площадок) накопления твердых коммунальных отходов, расположенных на территории Кореневского сельсовета в соответствие с требованиями СанПиН 2.1.3684-21 содержались во внесенном в адрес Главы администрации МО «Кореневский сельсовет» представлении прокурора района, однако до настоящего времени мер, направленных на фактическое устранение выявленных нарушений, администрацией Кореневского сельсовета Кореневского района не принято. </w:t>
      </w:r>
    </w:p>
    <w:p w:rsidR="00DC7CFB" w:rsidRPr="004800BF" w:rsidRDefault="00DC7CFB" w:rsidP="00DC7C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чем, прокуратурой района в Кореневский районный суд было направлено административное исковое заявление о признании</w:t>
      </w:r>
      <w:r w:rsidRPr="004800BF">
        <w:rPr>
          <w:rFonts w:ascii="Times New Roman" w:eastAsia="Times New Roman" w:hAnsi="Times New Roman" w:cs="Times New Roman"/>
          <w:sz w:val="28"/>
          <w:szCs w:val="28"/>
        </w:rPr>
        <w:t xml:space="preserve"> незаконным бездействие </w:t>
      </w:r>
      <w:r w:rsidRPr="00DC7CFB">
        <w:rPr>
          <w:rFonts w:ascii="Times New Roman" w:eastAsia="Times New Roman" w:hAnsi="Times New Roman" w:cs="Times New Roman"/>
          <w:sz w:val="28"/>
          <w:szCs w:val="28"/>
        </w:rPr>
        <w:t>администрации муниципального образования «Кореневский сельсовет» Коре</w:t>
      </w:r>
      <w:r>
        <w:rPr>
          <w:rFonts w:ascii="Times New Roman" w:eastAsia="Times New Roman" w:hAnsi="Times New Roman" w:cs="Times New Roman"/>
          <w:sz w:val="28"/>
          <w:szCs w:val="28"/>
        </w:rPr>
        <w:t xml:space="preserve">невского района Курской области и </w:t>
      </w:r>
      <w:proofErr w:type="spellStart"/>
      <w:r>
        <w:rPr>
          <w:rFonts w:ascii="Times New Roman" w:eastAsia="Times New Roman" w:hAnsi="Times New Roman" w:cs="Times New Roman"/>
          <w:sz w:val="28"/>
          <w:szCs w:val="28"/>
        </w:rPr>
        <w:t>обязании</w:t>
      </w:r>
      <w:proofErr w:type="spellEnd"/>
      <w:r w:rsidRPr="00DC7CFB">
        <w:rPr>
          <w:rFonts w:ascii="Times New Roman" w:eastAsia="Times New Roman" w:hAnsi="Times New Roman" w:cs="Times New Roman"/>
          <w:sz w:val="28"/>
          <w:szCs w:val="28"/>
        </w:rPr>
        <w:t xml:space="preserve"> в течение 6 месяцев с момента вступления решения суда в законную силу оборудовать 35 мест (площадок) накопления твердых коммунальных отходов, расположенных на территории муниципального образования «Кореневский сельсовет»</w:t>
      </w:r>
      <w:r w:rsidR="00163937">
        <w:rPr>
          <w:rFonts w:ascii="Times New Roman" w:eastAsia="Times New Roman" w:hAnsi="Times New Roman" w:cs="Times New Roman"/>
          <w:sz w:val="28"/>
          <w:szCs w:val="28"/>
        </w:rPr>
        <w:t>.</w:t>
      </w:r>
      <w:bookmarkStart w:id="0" w:name="_GoBack"/>
      <w:bookmarkEnd w:id="0"/>
      <w:r>
        <w:rPr>
          <w:rFonts w:ascii="Times New Roman" w:eastAsia="Times New Roman" w:hAnsi="Times New Roman" w:cs="Times New Roman"/>
          <w:sz w:val="28"/>
          <w:szCs w:val="28"/>
        </w:rPr>
        <w:t xml:space="preserve"> На данный момент административное исковое заявление находится на рассмотрении в </w:t>
      </w:r>
      <w:proofErr w:type="spellStart"/>
      <w:r>
        <w:rPr>
          <w:rFonts w:ascii="Times New Roman" w:eastAsia="Times New Roman" w:hAnsi="Times New Roman" w:cs="Times New Roman"/>
          <w:sz w:val="28"/>
          <w:szCs w:val="28"/>
        </w:rPr>
        <w:t>Кореневском</w:t>
      </w:r>
      <w:proofErr w:type="spellEnd"/>
      <w:r>
        <w:rPr>
          <w:rFonts w:ascii="Times New Roman" w:eastAsia="Times New Roman" w:hAnsi="Times New Roman" w:cs="Times New Roman"/>
          <w:sz w:val="28"/>
          <w:szCs w:val="28"/>
        </w:rPr>
        <w:t xml:space="preserve"> районном суде.</w:t>
      </w:r>
    </w:p>
    <w:p w:rsidR="00364484" w:rsidRDefault="00364484" w:rsidP="00750EDC">
      <w:pPr>
        <w:spacing w:after="0" w:line="240" w:lineRule="auto"/>
        <w:jc w:val="both"/>
        <w:rPr>
          <w:rFonts w:ascii="Times New Roman" w:hAnsi="Times New Roman" w:cs="Times New Roman"/>
          <w:sz w:val="28"/>
          <w:szCs w:val="28"/>
        </w:rPr>
      </w:pPr>
    </w:p>
    <w:p w:rsidR="00DC7CFB" w:rsidRDefault="00DC7CFB" w:rsidP="00750EDC">
      <w:pPr>
        <w:spacing w:after="0" w:line="240" w:lineRule="auto"/>
        <w:jc w:val="both"/>
        <w:rPr>
          <w:rFonts w:ascii="Times New Roman" w:hAnsi="Times New Roman" w:cs="Times New Roman"/>
          <w:sz w:val="28"/>
          <w:szCs w:val="28"/>
        </w:rPr>
      </w:pPr>
    </w:p>
    <w:p w:rsidR="00750EDC" w:rsidRDefault="00750EDC" w:rsidP="00750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 Кореневского района                                                      О.С. Черная</w:t>
      </w:r>
    </w:p>
    <w:p w:rsidR="00750EDC" w:rsidRDefault="00750EDC" w:rsidP="00750EDC">
      <w:pPr>
        <w:spacing w:after="0" w:line="240" w:lineRule="auto"/>
        <w:ind w:firstLine="709"/>
        <w:jc w:val="both"/>
        <w:rPr>
          <w:rFonts w:ascii="Times New Roman" w:hAnsi="Times New Roman" w:cs="Times New Roman"/>
          <w:sz w:val="28"/>
          <w:szCs w:val="28"/>
        </w:rPr>
      </w:pPr>
    </w:p>
    <w:p w:rsidR="00750EDC" w:rsidRDefault="00750EDC" w:rsidP="00750EDC">
      <w:pPr>
        <w:spacing w:after="0" w:line="240" w:lineRule="auto"/>
        <w:jc w:val="both"/>
        <w:rPr>
          <w:rFonts w:ascii="Times New Roman" w:hAnsi="Times New Roman" w:cs="Times New Roman"/>
          <w:sz w:val="28"/>
          <w:szCs w:val="28"/>
        </w:rPr>
      </w:pPr>
    </w:p>
    <w:p w:rsidR="00FA401D" w:rsidRPr="00FA401D" w:rsidRDefault="00FA401D" w:rsidP="00FA401D">
      <w:pPr>
        <w:spacing w:after="0" w:line="240" w:lineRule="auto"/>
        <w:ind w:firstLine="709"/>
        <w:jc w:val="both"/>
        <w:rPr>
          <w:rFonts w:ascii="Times New Roman" w:hAnsi="Times New Roman" w:cs="Times New Roman"/>
          <w:sz w:val="28"/>
          <w:szCs w:val="28"/>
          <w:lang w:bidi="ru-RU"/>
        </w:rPr>
      </w:pPr>
    </w:p>
    <w:p w:rsidR="00FA401D" w:rsidRPr="00FA401D" w:rsidRDefault="00FA401D" w:rsidP="00FA401D">
      <w:pPr>
        <w:spacing w:after="0" w:line="240" w:lineRule="auto"/>
        <w:ind w:firstLine="709"/>
        <w:jc w:val="both"/>
        <w:rPr>
          <w:rFonts w:ascii="Times New Roman" w:eastAsia="Times New Roman" w:hAnsi="Times New Roman" w:cs="Times New Roman"/>
          <w:sz w:val="28"/>
          <w:szCs w:val="28"/>
        </w:rPr>
      </w:pPr>
    </w:p>
    <w:p w:rsidR="00170429" w:rsidRPr="00FA401D" w:rsidRDefault="00170429" w:rsidP="00FA401D">
      <w:pPr>
        <w:spacing w:after="0" w:line="240" w:lineRule="auto"/>
        <w:ind w:firstLine="709"/>
        <w:jc w:val="both"/>
        <w:rPr>
          <w:rFonts w:ascii="Times New Roman" w:hAnsi="Times New Roman" w:cs="Times New Roman"/>
        </w:rPr>
      </w:pPr>
    </w:p>
    <w:sectPr w:rsidR="00170429" w:rsidRPr="00FA401D" w:rsidSect="00FA401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F6ECF"/>
    <w:multiLevelType w:val="hybridMultilevel"/>
    <w:tmpl w:val="7FE61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15"/>
    <w:rsid w:val="00163937"/>
    <w:rsid w:val="00170429"/>
    <w:rsid w:val="00364484"/>
    <w:rsid w:val="00433715"/>
    <w:rsid w:val="00442A10"/>
    <w:rsid w:val="00603448"/>
    <w:rsid w:val="00750EDC"/>
    <w:rsid w:val="00C91A24"/>
    <w:rsid w:val="00D94C55"/>
    <w:rsid w:val="00DC7CFB"/>
    <w:rsid w:val="00FA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5111"/>
  <w15:chartTrackingRefBased/>
  <w15:docId w15:val="{7BA34023-72ED-427D-B84F-2B346785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01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A401D"/>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FA401D"/>
    <w:rPr>
      <w:rFonts w:ascii="Times New Roman" w:eastAsia="Times New Roman" w:hAnsi="Times New Roman" w:cs="Times New Roman"/>
      <w:sz w:val="24"/>
      <w:szCs w:val="24"/>
      <w:lang w:eastAsia="ru-RU"/>
    </w:rPr>
  </w:style>
  <w:style w:type="character" w:styleId="a5">
    <w:name w:val="Hyperlink"/>
    <w:uiPriority w:val="99"/>
    <w:unhideWhenUsed/>
    <w:rsid w:val="00D94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7151">
      <w:bodyDiv w:val="1"/>
      <w:marLeft w:val="0"/>
      <w:marRight w:val="0"/>
      <w:marTop w:val="0"/>
      <w:marBottom w:val="0"/>
      <w:divBdr>
        <w:top w:val="none" w:sz="0" w:space="0" w:color="auto"/>
        <w:left w:val="none" w:sz="0" w:space="0" w:color="auto"/>
        <w:bottom w:val="none" w:sz="0" w:space="0" w:color="auto"/>
        <w:right w:val="none" w:sz="0" w:space="0" w:color="auto"/>
      </w:divBdr>
    </w:div>
    <w:div w:id="135511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Савенков Дмитрий Олегович</dc:creator>
  <cp:keywords/>
  <dc:description/>
  <cp:lastModifiedBy>Гуршумов Иван Петрович</cp:lastModifiedBy>
  <cp:revision>8</cp:revision>
  <dcterms:created xsi:type="dcterms:W3CDTF">2022-03-17T13:00:00Z</dcterms:created>
  <dcterms:modified xsi:type="dcterms:W3CDTF">2022-06-29T13:04:00Z</dcterms:modified>
</cp:coreProperties>
</file>