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B86" w:rsidRDefault="00547B86" w:rsidP="00547B86">
      <w:pPr>
        <w:ind w:firstLine="708"/>
        <w:jc w:val="both"/>
      </w:pPr>
      <w:r>
        <w:t>Муниципальный контроль в сфере торговой деятельности.</w:t>
      </w:r>
    </w:p>
    <w:p w:rsidR="00547B86" w:rsidRDefault="00547B86" w:rsidP="00547B86">
      <w:pPr>
        <w:ind w:firstLine="708"/>
        <w:jc w:val="both"/>
      </w:pPr>
    </w:p>
    <w:p w:rsidR="00547B86" w:rsidRDefault="00547B86" w:rsidP="00547B86">
      <w:pPr>
        <w:ind w:firstLine="708"/>
        <w:jc w:val="both"/>
        <w:rPr>
          <w:szCs w:val="28"/>
        </w:rPr>
      </w:pPr>
      <w:r>
        <w:t xml:space="preserve">Прокуратурой Кореневского района в 1 полугодии 2022 года </w:t>
      </w:r>
      <w:r>
        <w:rPr>
          <w:szCs w:val="28"/>
        </w:rPr>
        <w:t>проведен анализ законодательства в сфере муниципального контроля в области торговой деятельности на территории Кореневского района.</w:t>
      </w:r>
    </w:p>
    <w:p w:rsidR="00547B86" w:rsidRDefault="00547B86" w:rsidP="00547B86">
      <w:pPr>
        <w:ind w:firstLine="708"/>
        <w:jc w:val="both"/>
      </w:pPr>
      <w:r>
        <w:rPr>
          <w:szCs w:val="28"/>
        </w:rPr>
        <w:t xml:space="preserve">В соответствии с </w:t>
      </w:r>
      <w:r w:rsidRPr="00662543">
        <w:rPr>
          <w:szCs w:val="24"/>
        </w:rPr>
        <w:t>Федеральным законом от 11.06.2021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ч. 1 ст. 16 ФЗ от 28.12.2009 № 381</w:t>
      </w:r>
      <w:r>
        <w:rPr>
          <w:szCs w:val="24"/>
        </w:rPr>
        <w:t xml:space="preserve"> регулирующая муниципальный контроль в сфере торговой деятельности</w:t>
      </w:r>
      <w:r w:rsidRPr="00662543">
        <w:rPr>
          <w:szCs w:val="24"/>
        </w:rPr>
        <w:t xml:space="preserve"> утратила силу с 01.07.2021 года</w:t>
      </w:r>
      <w:r>
        <w:rPr>
          <w:szCs w:val="24"/>
        </w:rPr>
        <w:t>, тем самым отменяя данный вид муниципального контроля.</w:t>
      </w:r>
    </w:p>
    <w:p w:rsidR="00547B86" w:rsidRDefault="00547B86" w:rsidP="00547B86">
      <w:pPr>
        <w:ind w:firstLine="708"/>
        <w:jc w:val="both"/>
        <w:rPr>
          <w:szCs w:val="28"/>
        </w:rPr>
      </w:pPr>
      <w:r>
        <w:rPr>
          <w:szCs w:val="28"/>
        </w:rPr>
        <w:t>В ходе проведения проверочных мероприятий установлено, что на территории Кореневского района не все муниципальные образования привели свои муниципальные нормативно-правовые акты в соответствие с действующим законодательством.</w:t>
      </w:r>
    </w:p>
    <w:p w:rsidR="00547B86" w:rsidRDefault="00547B86" w:rsidP="00547B86">
      <w:pPr>
        <w:ind w:firstLine="708"/>
        <w:jc w:val="both"/>
        <w:rPr>
          <w:szCs w:val="28"/>
        </w:rPr>
      </w:pPr>
      <w:r>
        <w:rPr>
          <w:szCs w:val="28"/>
        </w:rPr>
        <w:t>Так, на момент проверки</w:t>
      </w:r>
      <w:r w:rsidR="00AF6042">
        <w:rPr>
          <w:szCs w:val="28"/>
        </w:rPr>
        <w:t>,</w:t>
      </w:r>
      <w:bookmarkStart w:id="0" w:name="_GoBack"/>
      <w:bookmarkEnd w:id="0"/>
      <w:r>
        <w:rPr>
          <w:szCs w:val="28"/>
        </w:rPr>
        <w:t xml:space="preserve"> проведенной прокуратурой, в 2 муниципалитетах существовали муниципальные нормативные акты, регулирующие муниципальный контроль в сфере торговой деятельности.</w:t>
      </w:r>
    </w:p>
    <w:p w:rsidR="00547B86" w:rsidRDefault="00547B86" w:rsidP="00547B86">
      <w:pPr>
        <w:ind w:firstLine="709"/>
        <w:jc w:val="both"/>
        <w:rPr>
          <w:szCs w:val="28"/>
        </w:rPr>
      </w:pPr>
      <w:r>
        <w:rPr>
          <w:szCs w:val="28"/>
        </w:rPr>
        <w:t>В связи с выявленными нарушениями в адрес глав данных муниципальных образований Кореневского района внесено 4 протест</w:t>
      </w:r>
      <w:r w:rsidR="00D34CA0">
        <w:rPr>
          <w:szCs w:val="28"/>
        </w:rPr>
        <w:t>а</w:t>
      </w:r>
      <w:r>
        <w:rPr>
          <w:szCs w:val="28"/>
        </w:rPr>
        <w:t xml:space="preserve"> с требовани</w:t>
      </w:r>
      <w:r w:rsidR="00D34CA0">
        <w:rPr>
          <w:szCs w:val="28"/>
        </w:rPr>
        <w:t>я</w:t>
      </w:r>
      <w:r>
        <w:rPr>
          <w:szCs w:val="28"/>
        </w:rPr>
        <w:t>м</w:t>
      </w:r>
      <w:r w:rsidR="00D34CA0">
        <w:rPr>
          <w:szCs w:val="28"/>
        </w:rPr>
        <w:t>и об</w:t>
      </w:r>
      <w:r>
        <w:rPr>
          <w:szCs w:val="28"/>
        </w:rPr>
        <w:t xml:space="preserve"> отмен</w:t>
      </w:r>
      <w:r w:rsidR="00D34CA0">
        <w:rPr>
          <w:szCs w:val="28"/>
        </w:rPr>
        <w:t>е</w:t>
      </w:r>
      <w:r>
        <w:rPr>
          <w:szCs w:val="28"/>
        </w:rPr>
        <w:t xml:space="preserve"> действующих </w:t>
      </w:r>
      <w:r w:rsidR="00D34CA0">
        <w:rPr>
          <w:szCs w:val="28"/>
        </w:rPr>
        <w:t>муниципальных правовых актов, регулирующих</w:t>
      </w:r>
      <w:r>
        <w:rPr>
          <w:szCs w:val="28"/>
        </w:rPr>
        <w:t xml:space="preserve"> </w:t>
      </w:r>
      <w:r w:rsidR="00D34CA0">
        <w:rPr>
          <w:szCs w:val="28"/>
        </w:rPr>
        <w:t>муниципальный контроль в сфере торговой деятельности.</w:t>
      </w:r>
    </w:p>
    <w:p w:rsidR="00830386" w:rsidRDefault="00830386"/>
    <w:sectPr w:rsidR="00830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F53"/>
    <w:rsid w:val="00547B86"/>
    <w:rsid w:val="00830386"/>
    <w:rsid w:val="00AF6042"/>
    <w:rsid w:val="00B04F53"/>
    <w:rsid w:val="00D3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3359D8"/>
  <w15:chartTrackingRefBased/>
  <w15:docId w15:val="{C5002115-6107-4E76-BFDE-FC4A4995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B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40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Рышков Владислав Васильевич</dc:creator>
  <cp:keywords/>
  <dc:description/>
  <cp:lastModifiedBy>Гуршумов Иван Петрович</cp:lastModifiedBy>
  <cp:revision>3</cp:revision>
  <dcterms:created xsi:type="dcterms:W3CDTF">2022-06-29T19:14:00Z</dcterms:created>
  <dcterms:modified xsi:type="dcterms:W3CDTF">2022-06-29T19:32:00Z</dcterms:modified>
</cp:coreProperties>
</file>