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43B0F892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14728398"/>
      <w:r w:rsidR="00900528">
        <w:rPr>
          <w:rFonts w:ascii="Times New Roman" w:hAnsi="Times New Roman" w:cs="Times New Roman"/>
          <w:b/>
          <w:bCs/>
          <w:sz w:val="28"/>
          <w:szCs w:val="28"/>
        </w:rPr>
        <w:t xml:space="preserve">Одела социальной защиты </w:t>
      </w:r>
      <w:proofErr w:type="gramStart"/>
      <w:r w:rsidR="00900528"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25998189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5D6DD6">
        <w:rPr>
          <w:rFonts w:ascii="Times New Roman" w:hAnsi="Times New Roman" w:cs="Times New Roman"/>
          <w:sz w:val="28"/>
          <w:szCs w:val="28"/>
        </w:rPr>
        <w:t>2</w:t>
      </w:r>
      <w:r w:rsidRPr="003E3A12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5D6DD6">
        <w:rPr>
          <w:rFonts w:ascii="Times New Roman" w:hAnsi="Times New Roman" w:cs="Times New Roman"/>
          <w:sz w:val="28"/>
          <w:szCs w:val="28"/>
        </w:rPr>
        <w:t>7</w:t>
      </w:r>
      <w:r w:rsidRPr="003E3A12">
        <w:rPr>
          <w:rFonts w:ascii="Times New Roman" w:hAnsi="Times New Roman" w:cs="Times New Roman"/>
          <w:sz w:val="28"/>
          <w:szCs w:val="28"/>
        </w:rPr>
        <w:t>.12.202</w:t>
      </w:r>
      <w:r w:rsidR="005D6DD6">
        <w:rPr>
          <w:rFonts w:ascii="Times New Roman" w:hAnsi="Times New Roman" w:cs="Times New Roman"/>
          <w:sz w:val="28"/>
          <w:szCs w:val="28"/>
        </w:rPr>
        <w:t>1</w:t>
      </w:r>
      <w:r w:rsidRPr="003E3A12">
        <w:rPr>
          <w:rFonts w:ascii="Times New Roman" w:hAnsi="Times New Roman" w:cs="Times New Roman"/>
          <w:sz w:val="28"/>
          <w:szCs w:val="28"/>
        </w:rPr>
        <w:t xml:space="preserve"> №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5D6DD6">
        <w:rPr>
          <w:rFonts w:ascii="Times New Roman" w:hAnsi="Times New Roman" w:cs="Times New Roman"/>
          <w:sz w:val="28"/>
          <w:szCs w:val="28"/>
        </w:rPr>
        <w:t>28</w:t>
      </w:r>
      <w:r w:rsidR="00544D07">
        <w:rPr>
          <w:rFonts w:ascii="Times New Roman" w:hAnsi="Times New Roman" w:cs="Times New Roman"/>
          <w:sz w:val="28"/>
          <w:szCs w:val="28"/>
        </w:rPr>
        <w:t>-р(с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900528" w:rsidRPr="00900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528" w:rsidRPr="00900528">
        <w:rPr>
          <w:rFonts w:ascii="Times New Roman" w:hAnsi="Times New Roman" w:cs="Times New Roman"/>
          <w:b/>
          <w:bCs/>
          <w:sz w:val="28"/>
          <w:szCs w:val="28"/>
        </w:rPr>
        <w:t>Одела социальной защиты населения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F6" w:rsidRPr="009D0F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</w:t>
      </w:r>
      <w:r w:rsidR="006C013A">
        <w:rPr>
          <w:rFonts w:ascii="Times New Roman" w:hAnsi="Times New Roman" w:cs="Times New Roman"/>
          <w:sz w:val="28"/>
          <w:szCs w:val="28"/>
        </w:rPr>
        <w:t>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и муниципальных нужд»</w:t>
      </w:r>
      <w:r w:rsidR="006F7D79" w:rsidRPr="006F7D79">
        <w:rPr>
          <w:rFonts w:ascii="Times New Roman" w:hAnsi="Times New Roman" w:cs="Times New Roman"/>
          <w:sz w:val="28"/>
          <w:szCs w:val="28"/>
        </w:rPr>
        <w:t>» за 202</w:t>
      </w:r>
      <w:r w:rsidR="00900528">
        <w:rPr>
          <w:rFonts w:ascii="Times New Roman" w:hAnsi="Times New Roman" w:cs="Times New Roman"/>
          <w:sz w:val="28"/>
          <w:szCs w:val="28"/>
        </w:rPr>
        <w:t>1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544D07"/>
    <w:rsid w:val="00545E79"/>
    <w:rsid w:val="005D6DD6"/>
    <w:rsid w:val="006577D1"/>
    <w:rsid w:val="006C013A"/>
    <w:rsid w:val="006F7D79"/>
    <w:rsid w:val="007912B1"/>
    <w:rsid w:val="00900528"/>
    <w:rsid w:val="009D0FF6"/>
    <w:rsid w:val="00C21FAC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12</cp:revision>
  <dcterms:created xsi:type="dcterms:W3CDTF">2022-09-21T11:42:00Z</dcterms:created>
  <dcterms:modified xsi:type="dcterms:W3CDTF">2022-09-27T08:08:00Z</dcterms:modified>
</cp:coreProperties>
</file>