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94" w:rsidRDefault="00564B94" w:rsidP="005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4B94" w:rsidRDefault="00564B94" w:rsidP="005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4B94" w:rsidRDefault="00F1682A" w:rsidP="00F16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82A">
        <w:rPr>
          <w:rFonts w:ascii="Times New Roman" w:eastAsia="Times New Roman" w:hAnsi="Times New Roman" w:cs="Times New Roman"/>
          <w:b/>
          <w:sz w:val="26"/>
          <w:szCs w:val="26"/>
        </w:rPr>
        <w:t>Защита прав инвалидов на беспрепятственный доступ к объектам социальной инфраструктуры.</w:t>
      </w:r>
    </w:p>
    <w:p w:rsidR="00F1682A" w:rsidRPr="00F1682A" w:rsidRDefault="00F1682A" w:rsidP="00F168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4B94" w:rsidRDefault="00564B94" w:rsidP="005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B94">
        <w:rPr>
          <w:rFonts w:ascii="Times New Roman" w:eastAsia="Times New Roman" w:hAnsi="Times New Roman" w:cs="Times New Roman"/>
          <w:sz w:val="26"/>
          <w:szCs w:val="26"/>
        </w:rPr>
        <w:t xml:space="preserve">Прокуратурой </w:t>
      </w:r>
      <w:proofErr w:type="spellStart"/>
      <w:r w:rsidRPr="00564B94">
        <w:rPr>
          <w:rFonts w:ascii="Times New Roman" w:eastAsia="Times New Roman" w:hAnsi="Times New Roman" w:cs="Times New Roman"/>
          <w:sz w:val="26"/>
          <w:szCs w:val="26"/>
        </w:rPr>
        <w:t>Кореневского</w:t>
      </w:r>
      <w:proofErr w:type="spellEnd"/>
      <w:r w:rsidRPr="00564B94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eastAsia="Times New Roman" w:hAnsi="Times New Roman" w:cs="Times New Roman"/>
          <w:sz w:val="26"/>
          <w:szCs w:val="26"/>
        </w:rPr>
        <w:t>проведена проверка</w:t>
      </w:r>
      <w:r w:rsidRPr="00564B94">
        <w:rPr>
          <w:rFonts w:ascii="Times New Roman" w:eastAsia="Times New Roman" w:hAnsi="Times New Roman" w:cs="Times New Roman"/>
          <w:sz w:val="26"/>
          <w:szCs w:val="26"/>
        </w:rPr>
        <w:t xml:space="preserve"> исполнения законодательства о социальной защите прав инвалидов в деятельнос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ти администрации муниципальных образований </w:t>
      </w:r>
      <w:proofErr w:type="spellStart"/>
      <w:r w:rsidRPr="00564B94">
        <w:rPr>
          <w:rFonts w:ascii="Times New Roman" w:eastAsia="Times New Roman" w:hAnsi="Times New Roman" w:cs="Times New Roman"/>
          <w:sz w:val="26"/>
          <w:szCs w:val="26"/>
        </w:rPr>
        <w:t>Кореневского</w:t>
      </w:r>
      <w:proofErr w:type="spellEnd"/>
      <w:r w:rsidRPr="00564B94">
        <w:rPr>
          <w:rFonts w:ascii="Times New Roman" w:eastAsia="Times New Roman" w:hAnsi="Times New Roman" w:cs="Times New Roman"/>
          <w:sz w:val="26"/>
          <w:szCs w:val="26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64B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ходе которой были </w:t>
      </w:r>
      <w:r w:rsidRPr="00564B94">
        <w:rPr>
          <w:rFonts w:ascii="Times New Roman" w:eastAsia="Times New Roman" w:hAnsi="Times New Roman" w:cs="Times New Roman"/>
          <w:sz w:val="26"/>
          <w:szCs w:val="26"/>
        </w:rPr>
        <w:t>выявлены нарушения требований федерального законодательства при обеспечении беспрепятственного доступа инвалидов к объектам социальной инфраструктуры.</w:t>
      </w:r>
    </w:p>
    <w:p w:rsidR="00564B94" w:rsidRDefault="00564B94" w:rsidP="005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ходе проверки</w:t>
      </w:r>
      <w:r w:rsidRPr="00564B94"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что в нарушении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указанного </w:t>
      </w:r>
      <w:r w:rsidRPr="00564B94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законодательства, крыльцо при входе </w:t>
      </w:r>
      <w:r>
        <w:rPr>
          <w:rFonts w:ascii="Times New Roman" w:eastAsia="Times New Roman" w:hAnsi="Times New Roman" w:cs="Times New Roman"/>
          <w:sz w:val="26"/>
          <w:szCs w:val="26"/>
        </w:rPr>
        <w:t>в зданиях</w:t>
      </w:r>
      <w:r w:rsidRPr="00564B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трех администраций муниципальных образований</w:t>
      </w:r>
      <w:r w:rsidRPr="00564B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Pr="00564B94">
        <w:rPr>
          <w:rFonts w:ascii="Times New Roman" w:eastAsia="Times New Roman" w:hAnsi="Times New Roman" w:cs="Times New Roman"/>
          <w:sz w:val="26"/>
          <w:szCs w:val="26"/>
        </w:rPr>
        <w:t>не оборудовано пандусом с поручнем или другим подъемным средством для маломобильных групп населения.</w:t>
      </w:r>
    </w:p>
    <w:p w:rsidR="00F1682A" w:rsidRDefault="00BD4A1B" w:rsidP="005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A1B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прокурором района в Кореневский районный суд было направлено </w:t>
      </w:r>
      <w:r w:rsidR="00564B94">
        <w:rPr>
          <w:rFonts w:ascii="Times New Roman" w:eastAsia="Times New Roman" w:hAnsi="Times New Roman" w:cs="Times New Roman"/>
          <w:sz w:val="26"/>
          <w:szCs w:val="26"/>
        </w:rPr>
        <w:t>3 административных исковых заявления</w:t>
      </w:r>
      <w:r w:rsidRPr="00BD4A1B">
        <w:rPr>
          <w:rFonts w:ascii="Times New Roman" w:eastAsia="Times New Roman" w:hAnsi="Times New Roman" w:cs="Times New Roman"/>
          <w:sz w:val="26"/>
          <w:szCs w:val="26"/>
        </w:rPr>
        <w:t xml:space="preserve"> о признании неза</w:t>
      </w:r>
      <w:r w:rsidR="00564B94">
        <w:rPr>
          <w:rFonts w:ascii="Times New Roman" w:eastAsia="Times New Roman" w:hAnsi="Times New Roman" w:cs="Times New Roman"/>
          <w:sz w:val="26"/>
          <w:szCs w:val="26"/>
        </w:rPr>
        <w:t>конным бездействия администраций</w:t>
      </w:r>
      <w:r w:rsidRPr="00BD4A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4B94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образований </w:t>
      </w:r>
      <w:proofErr w:type="spellStart"/>
      <w:r w:rsidR="00564B94">
        <w:rPr>
          <w:rFonts w:ascii="Times New Roman" w:eastAsia="Times New Roman" w:hAnsi="Times New Roman" w:cs="Times New Roman"/>
          <w:sz w:val="26"/>
          <w:szCs w:val="26"/>
        </w:rPr>
        <w:t>Кореневского</w:t>
      </w:r>
      <w:proofErr w:type="spellEnd"/>
      <w:r w:rsidR="00564B94">
        <w:rPr>
          <w:rFonts w:ascii="Times New Roman" w:eastAsia="Times New Roman" w:hAnsi="Times New Roman" w:cs="Times New Roman"/>
          <w:sz w:val="26"/>
          <w:szCs w:val="26"/>
        </w:rPr>
        <w:t xml:space="preserve"> района Курской области</w:t>
      </w:r>
      <w:r w:rsidR="00564B94" w:rsidRPr="00564B94">
        <w:rPr>
          <w:rFonts w:ascii="Times New Roman" w:eastAsia="Times New Roman" w:hAnsi="Times New Roman" w:cs="Times New Roman"/>
          <w:sz w:val="26"/>
          <w:szCs w:val="26"/>
        </w:rPr>
        <w:t>, выразившееся в непринятии мер к обеспечению беспрепятстве</w:t>
      </w:r>
      <w:r w:rsidR="00564B94">
        <w:rPr>
          <w:rFonts w:ascii="Times New Roman" w:eastAsia="Times New Roman" w:hAnsi="Times New Roman" w:cs="Times New Roman"/>
          <w:sz w:val="26"/>
          <w:szCs w:val="26"/>
        </w:rPr>
        <w:t>нного доступа инвалидов в здания администраций, путем оборудования пандусами</w:t>
      </w:r>
      <w:r w:rsidR="00564B94" w:rsidRPr="00564B94">
        <w:rPr>
          <w:rFonts w:ascii="Times New Roman" w:eastAsia="Times New Roman" w:hAnsi="Times New Roman" w:cs="Times New Roman"/>
          <w:sz w:val="26"/>
          <w:szCs w:val="26"/>
        </w:rPr>
        <w:t xml:space="preserve"> с поручнем или другим подъемным средством дл</w:t>
      </w:r>
      <w:r w:rsidR="00564B94">
        <w:rPr>
          <w:rFonts w:ascii="Times New Roman" w:eastAsia="Times New Roman" w:hAnsi="Times New Roman" w:cs="Times New Roman"/>
          <w:sz w:val="26"/>
          <w:szCs w:val="26"/>
        </w:rPr>
        <w:t xml:space="preserve">я маломобильных групп населения и </w:t>
      </w:r>
      <w:proofErr w:type="spellStart"/>
      <w:r w:rsidR="00564B94">
        <w:rPr>
          <w:rFonts w:ascii="Times New Roman" w:eastAsia="Times New Roman" w:hAnsi="Times New Roman" w:cs="Times New Roman"/>
          <w:sz w:val="26"/>
          <w:szCs w:val="26"/>
        </w:rPr>
        <w:t>обязании</w:t>
      </w:r>
      <w:proofErr w:type="spellEnd"/>
      <w:r w:rsidR="00564B9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администраций муниципальных</w:t>
      </w:r>
      <w:r w:rsidR="00564B94" w:rsidRPr="00564B94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="00564B94" w:rsidRPr="00564B94">
        <w:rPr>
          <w:rFonts w:ascii="Times New Roman" w:eastAsia="Times New Roman" w:hAnsi="Times New Roman" w:cs="Times New Roman"/>
          <w:sz w:val="26"/>
          <w:szCs w:val="26"/>
        </w:rPr>
        <w:t>Кореневского</w:t>
      </w:r>
      <w:proofErr w:type="spellEnd"/>
      <w:r w:rsidR="00564B94" w:rsidRPr="00564B94">
        <w:rPr>
          <w:rFonts w:ascii="Times New Roman" w:eastAsia="Times New Roman" w:hAnsi="Times New Roman" w:cs="Times New Roman"/>
          <w:sz w:val="26"/>
          <w:szCs w:val="26"/>
        </w:rPr>
        <w:t xml:space="preserve"> района Курской области в течение шести месяцев с момента вступления решения суда в законную силу обеспечить беспрепятст</w:t>
      </w:r>
      <w:r w:rsidR="00564B94">
        <w:rPr>
          <w:rFonts w:ascii="Times New Roman" w:eastAsia="Times New Roman" w:hAnsi="Times New Roman" w:cs="Times New Roman"/>
          <w:sz w:val="26"/>
          <w:szCs w:val="26"/>
        </w:rPr>
        <w:t>венный доступ инвалидов в здания администраций муниципальных образований,</w:t>
      </w:r>
      <w:r w:rsidR="00F168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4B94" w:rsidRPr="00564B94">
        <w:rPr>
          <w:rFonts w:ascii="Times New Roman" w:eastAsia="Times New Roman" w:hAnsi="Times New Roman" w:cs="Times New Roman"/>
          <w:sz w:val="26"/>
          <w:szCs w:val="26"/>
        </w:rPr>
        <w:t>путем оборудования пандуса</w:t>
      </w:r>
      <w:r w:rsidR="00564B94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564B94" w:rsidRPr="00564B94">
        <w:rPr>
          <w:rFonts w:ascii="Times New Roman" w:eastAsia="Times New Roman" w:hAnsi="Times New Roman" w:cs="Times New Roman"/>
          <w:sz w:val="26"/>
          <w:szCs w:val="26"/>
        </w:rPr>
        <w:t xml:space="preserve"> с поручнем или другим подъемным средством для маломобильных групп населения в соответствии с требованиями «СП 59.13330.2020. Свод правил. Доступность зданий и сооружений для маломобильных групп населения. СНиП 35-01-2001», утвержденного приказом Минстроя и ЖКХ РФ от 30.12.2020 № 904/пр.</w:t>
      </w:r>
      <w:r w:rsidR="00564B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147D2" w:rsidRPr="00BD4A1B" w:rsidRDefault="00BD4A1B" w:rsidP="0056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4A1B">
        <w:rPr>
          <w:rFonts w:ascii="Times New Roman" w:eastAsia="Times New Roman" w:hAnsi="Times New Roman" w:cs="Times New Roman"/>
          <w:sz w:val="26"/>
          <w:szCs w:val="26"/>
        </w:rPr>
        <w:t xml:space="preserve">Решение суда находится на исполнении. </w:t>
      </w:r>
      <w:bookmarkStart w:id="0" w:name="_GoBack"/>
      <w:bookmarkEnd w:id="0"/>
    </w:p>
    <w:p w:rsidR="00BD4A1B" w:rsidRPr="00BD4A1B" w:rsidRDefault="00BD4A1B" w:rsidP="00BD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0429" w:rsidRPr="00BD4A1B" w:rsidRDefault="00750EDC" w:rsidP="00BD4A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A1B">
        <w:rPr>
          <w:rFonts w:ascii="Times New Roman" w:hAnsi="Times New Roman" w:cs="Times New Roman"/>
          <w:sz w:val="26"/>
          <w:szCs w:val="26"/>
        </w:rPr>
        <w:t xml:space="preserve">Помощник прокурора </w:t>
      </w:r>
      <w:proofErr w:type="spellStart"/>
      <w:r w:rsidRPr="00BD4A1B">
        <w:rPr>
          <w:rFonts w:ascii="Times New Roman" w:hAnsi="Times New Roman" w:cs="Times New Roman"/>
          <w:sz w:val="26"/>
          <w:szCs w:val="26"/>
        </w:rPr>
        <w:t>Кореневского</w:t>
      </w:r>
      <w:proofErr w:type="spellEnd"/>
      <w:r w:rsidRPr="00BD4A1B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</w:t>
      </w:r>
      <w:r w:rsidR="00BD4A1B">
        <w:rPr>
          <w:rFonts w:ascii="Times New Roman" w:hAnsi="Times New Roman" w:cs="Times New Roman"/>
          <w:sz w:val="26"/>
          <w:szCs w:val="26"/>
        </w:rPr>
        <w:t xml:space="preserve">       </w:t>
      </w:r>
      <w:r w:rsidRPr="00BD4A1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64B94">
        <w:rPr>
          <w:rFonts w:ascii="Times New Roman" w:hAnsi="Times New Roman" w:cs="Times New Roman"/>
          <w:sz w:val="26"/>
          <w:szCs w:val="26"/>
        </w:rPr>
        <w:t>Е.И. Павлова</w:t>
      </w:r>
    </w:p>
    <w:sectPr w:rsidR="00170429" w:rsidRPr="00BD4A1B" w:rsidSect="00FA401D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EB" w:rsidRDefault="00FB45EB" w:rsidP="00564B94">
      <w:pPr>
        <w:spacing w:after="0" w:line="240" w:lineRule="auto"/>
      </w:pPr>
      <w:r>
        <w:separator/>
      </w:r>
    </w:p>
  </w:endnote>
  <w:endnote w:type="continuationSeparator" w:id="0">
    <w:p w:rsidR="00FB45EB" w:rsidRDefault="00FB45EB" w:rsidP="0056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EB" w:rsidRDefault="00FB45EB" w:rsidP="00564B94">
      <w:pPr>
        <w:spacing w:after="0" w:line="240" w:lineRule="auto"/>
      </w:pPr>
      <w:r>
        <w:separator/>
      </w:r>
    </w:p>
  </w:footnote>
  <w:footnote w:type="continuationSeparator" w:id="0">
    <w:p w:rsidR="00FB45EB" w:rsidRDefault="00FB45EB" w:rsidP="0056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94" w:rsidRDefault="00564B94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6ECF"/>
    <w:multiLevelType w:val="hybridMultilevel"/>
    <w:tmpl w:val="7FE61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00623C"/>
    <w:multiLevelType w:val="hybridMultilevel"/>
    <w:tmpl w:val="DBC248DA"/>
    <w:lvl w:ilvl="0" w:tplc="566CF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15"/>
    <w:rsid w:val="00170429"/>
    <w:rsid w:val="00171A27"/>
    <w:rsid w:val="00364484"/>
    <w:rsid w:val="00433715"/>
    <w:rsid w:val="00442A10"/>
    <w:rsid w:val="00564B94"/>
    <w:rsid w:val="00750EDC"/>
    <w:rsid w:val="00A14E50"/>
    <w:rsid w:val="00B147D2"/>
    <w:rsid w:val="00BD4A1B"/>
    <w:rsid w:val="00C91A24"/>
    <w:rsid w:val="00D94C55"/>
    <w:rsid w:val="00EF310A"/>
    <w:rsid w:val="00F1682A"/>
    <w:rsid w:val="00FA401D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78F4"/>
  <w15:chartTrackingRefBased/>
  <w15:docId w15:val="{7BA34023-72ED-427D-B84F-2B346785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A40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94C5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6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B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B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Дмитрий Олегович</dc:creator>
  <cp:keywords/>
  <dc:description/>
  <cp:lastModifiedBy>Павлова Елена Ивановна</cp:lastModifiedBy>
  <cp:revision>3</cp:revision>
  <dcterms:created xsi:type="dcterms:W3CDTF">2022-10-25T14:44:00Z</dcterms:created>
  <dcterms:modified xsi:type="dcterms:W3CDTF">2022-10-25T14:56:00Z</dcterms:modified>
</cp:coreProperties>
</file>