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DEBD3" w14:textId="4C58762F" w:rsidR="00E50381" w:rsidRPr="005A4CA3" w:rsidRDefault="005A4CA3" w:rsidP="005A4CA3">
      <w:pPr>
        <w:pStyle w:val="rtejustify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Изъятие автомобиля у</w:t>
      </w:r>
      <w:r w:rsidR="00E50381" w:rsidRPr="005A4CA3">
        <w:rPr>
          <w:rStyle w:val="a3"/>
          <w:sz w:val="28"/>
          <w:szCs w:val="28"/>
        </w:rPr>
        <w:t xml:space="preserve"> лица, </w:t>
      </w:r>
      <w:proofErr w:type="spellStart"/>
      <w:r w:rsidR="00E50381" w:rsidRPr="005A4CA3">
        <w:rPr>
          <w:rStyle w:val="a3"/>
          <w:sz w:val="28"/>
          <w:szCs w:val="28"/>
        </w:rPr>
        <w:t>привлекающегося</w:t>
      </w:r>
      <w:proofErr w:type="spellEnd"/>
      <w:r w:rsidR="00E50381" w:rsidRPr="005A4CA3">
        <w:rPr>
          <w:rStyle w:val="a3"/>
          <w:sz w:val="28"/>
          <w:szCs w:val="28"/>
        </w:rPr>
        <w:t xml:space="preserve"> к уголовной отве</w:t>
      </w:r>
      <w:r>
        <w:rPr>
          <w:rStyle w:val="a3"/>
          <w:sz w:val="28"/>
          <w:szCs w:val="28"/>
        </w:rPr>
        <w:t>тственности по ст. 264.1 УК РФ</w:t>
      </w:r>
    </w:p>
    <w:p w14:paraId="310CC031" w14:textId="77777777" w:rsidR="00E50381" w:rsidRPr="005A4CA3" w:rsidRDefault="00E50381" w:rsidP="005A4CA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4CA3">
        <w:rPr>
          <w:sz w:val="28"/>
          <w:szCs w:val="28"/>
        </w:rPr>
        <w:t> </w:t>
      </w:r>
    </w:p>
    <w:p w14:paraId="5135D6AA" w14:textId="6C590C1A" w:rsidR="00E50381" w:rsidRPr="005A4CA3" w:rsidRDefault="00E50381" w:rsidP="005A4CA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4CA3">
        <w:rPr>
          <w:sz w:val="28"/>
          <w:szCs w:val="28"/>
        </w:rPr>
        <w:t>В соответствии с п. «д» ч.1 ст. 104</w:t>
      </w:r>
      <w:r w:rsidR="005A4CA3">
        <w:rPr>
          <w:sz w:val="28"/>
          <w:szCs w:val="28"/>
        </w:rPr>
        <w:t>.1</w:t>
      </w:r>
      <w:r w:rsidRPr="005A4CA3">
        <w:rPr>
          <w:sz w:val="28"/>
          <w:szCs w:val="28"/>
        </w:rPr>
        <w:t xml:space="preserve"> У</w:t>
      </w:r>
      <w:r w:rsidR="005A4CA3">
        <w:rPr>
          <w:sz w:val="28"/>
          <w:szCs w:val="28"/>
        </w:rPr>
        <w:t xml:space="preserve">К РФ </w:t>
      </w:r>
      <w:r w:rsidRPr="005A4CA3">
        <w:rPr>
          <w:sz w:val="28"/>
          <w:szCs w:val="28"/>
        </w:rPr>
        <w:t>транспортные средства, принадлежащие обвиняемому и используемые им при совершении преступления, предусмотренного ст. 264.1 УК РФ, могут быть конфискованы в доход государства в случае вынесения обвинительного приговора. </w:t>
      </w:r>
    </w:p>
    <w:p w14:paraId="3E340B22" w14:textId="14B07D5D" w:rsidR="005A4CA3" w:rsidRDefault="00E50381" w:rsidP="005A4CA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4CA3">
        <w:rPr>
          <w:sz w:val="28"/>
          <w:szCs w:val="28"/>
        </w:rPr>
        <w:t>Согласно ст. 115 УПК РФ для обеспечения исполнения приговора в части возможной конфискации имущества, указанного в ч</w:t>
      </w:r>
      <w:r w:rsidR="005A4CA3">
        <w:rPr>
          <w:sz w:val="28"/>
          <w:szCs w:val="28"/>
        </w:rPr>
        <w:t>.1</w:t>
      </w:r>
      <w:r w:rsidRPr="005A4CA3">
        <w:rPr>
          <w:sz w:val="28"/>
          <w:szCs w:val="28"/>
        </w:rPr>
        <w:t xml:space="preserve"> ст</w:t>
      </w:r>
      <w:r w:rsidR="005A4CA3">
        <w:rPr>
          <w:sz w:val="28"/>
          <w:szCs w:val="28"/>
        </w:rPr>
        <w:t>.</w:t>
      </w:r>
      <w:r w:rsidRPr="005A4CA3">
        <w:rPr>
          <w:sz w:val="28"/>
          <w:szCs w:val="28"/>
        </w:rPr>
        <w:t xml:space="preserve"> 104.1 У</w:t>
      </w:r>
      <w:r w:rsidR="005A4CA3">
        <w:rPr>
          <w:sz w:val="28"/>
          <w:szCs w:val="28"/>
        </w:rPr>
        <w:t>К</w:t>
      </w:r>
      <w:r w:rsidRPr="005A4CA3">
        <w:rPr>
          <w:sz w:val="28"/>
          <w:szCs w:val="28"/>
        </w:rPr>
        <w:t xml:space="preserve"> Р</w:t>
      </w:r>
      <w:r w:rsidR="005A4CA3">
        <w:rPr>
          <w:sz w:val="28"/>
          <w:szCs w:val="28"/>
        </w:rPr>
        <w:t>Ф</w:t>
      </w:r>
      <w:r w:rsidRPr="005A4CA3">
        <w:rPr>
          <w:sz w:val="28"/>
          <w:szCs w:val="28"/>
        </w:rPr>
        <w:t>, следователь с согласия руководителя следственного органа или дознаватель с согласия прокурора возбуждает перед судом ходатайство о наложении ареста на имущество подозреваемого, обвиняемого или лиц, несущих по закону материальную ответственность за их действия.</w:t>
      </w:r>
      <w:r w:rsidR="005A4CA3" w:rsidRPr="005A4CA3">
        <w:t xml:space="preserve"> </w:t>
      </w:r>
      <w:r w:rsidR="005A4CA3" w:rsidRPr="005A4CA3">
        <w:rPr>
          <w:sz w:val="28"/>
          <w:szCs w:val="28"/>
        </w:rPr>
        <w:t>Суд рассматривает ходатайство в порядке, установленном ст</w:t>
      </w:r>
      <w:r w:rsidR="005A4CA3">
        <w:rPr>
          <w:sz w:val="28"/>
          <w:szCs w:val="28"/>
        </w:rPr>
        <w:t>.</w:t>
      </w:r>
      <w:r w:rsidR="005A4CA3" w:rsidRPr="005A4CA3">
        <w:rPr>
          <w:sz w:val="28"/>
          <w:szCs w:val="28"/>
        </w:rPr>
        <w:t xml:space="preserve"> 165 </w:t>
      </w:r>
      <w:r w:rsidR="005A4CA3">
        <w:rPr>
          <w:sz w:val="28"/>
          <w:szCs w:val="28"/>
        </w:rPr>
        <w:t>УПК РФ.</w:t>
      </w:r>
    </w:p>
    <w:p w14:paraId="47DE4ACF" w14:textId="0D706F73" w:rsidR="00E50381" w:rsidRDefault="005A4CA3" w:rsidP="005A4CA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4CA3">
        <w:rPr>
          <w:sz w:val="28"/>
          <w:szCs w:val="28"/>
        </w:rPr>
        <w:t>Наложение ареста на имущество состоит в запрете, адресованном собственнику или владельцу имущества, распоряжаться и в необходимых случаях пользоваться им, а также в изъятии имущества и передаче его на хранение</w:t>
      </w:r>
      <w:r>
        <w:rPr>
          <w:sz w:val="28"/>
          <w:szCs w:val="28"/>
        </w:rPr>
        <w:t>.</w:t>
      </w:r>
    </w:p>
    <w:p w14:paraId="1B4E7425" w14:textId="12A8705A" w:rsidR="005A4CA3" w:rsidRDefault="005A4CA3" w:rsidP="005A4CA3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2D0F914" w14:textId="77777777" w:rsidR="00981486" w:rsidRDefault="00981486" w:rsidP="00981486">
      <w:pPr>
        <w:shd w:val="clear" w:color="auto" w:fill="FAFBFD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Заместитель прокурора Кореневского района                      А.П. Прасолов</w:t>
      </w:r>
    </w:p>
    <w:p w14:paraId="62EADB86" w14:textId="48E98CF2" w:rsidR="005A4CA3" w:rsidRPr="005A4CA3" w:rsidRDefault="005A4CA3" w:rsidP="005A4CA3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14:paraId="08734038" w14:textId="77777777" w:rsidR="007209BD" w:rsidRPr="005A4CA3" w:rsidRDefault="007209BD" w:rsidP="005A4CA3">
      <w:pPr>
        <w:rPr>
          <w:rFonts w:ascii="Times New Roman" w:hAnsi="Times New Roman" w:cs="Times New Roman"/>
          <w:sz w:val="28"/>
          <w:szCs w:val="28"/>
        </w:rPr>
      </w:pPr>
    </w:p>
    <w:sectPr w:rsidR="007209BD" w:rsidRPr="005A4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BD"/>
    <w:rsid w:val="005A4CA3"/>
    <w:rsid w:val="007209BD"/>
    <w:rsid w:val="00981486"/>
    <w:rsid w:val="00E5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8073"/>
  <w15:chartTrackingRefBased/>
  <w15:docId w15:val="{A73DED03-9CD7-433F-8508-309FB432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50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50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Сергеев Михаил Иванович</cp:lastModifiedBy>
  <cp:revision>5</cp:revision>
  <dcterms:created xsi:type="dcterms:W3CDTF">2023-05-11T16:23:00Z</dcterms:created>
  <dcterms:modified xsi:type="dcterms:W3CDTF">2023-06-14T11:12:00Z</dcterms:modified>
</cp:coreProperties>
</file>