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EA" w:rsidRDefault="00077EEA" w:rsidP="00A84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EEA" w:rsidRPr="00077EEA" w:rsidRDefault="00077EEA" w:rsidP="00077E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7EEA">
        <w:rPr>
          <w:rFonts w:ascii="Times New Roman" w:hAnsi="Times New Roman" w:cs="Times New Roman"/>
          <w:b/>
          <w:sz w:val="28"/>
          <w:szCs w:val="28"/>
        </w:rPr>
        <w:t>В деятельности образовательных учреждений выявлены нарушения законодательства об отходах производства и потребления</w:t>
      </w:r>
    </w:p>
    <w:bookmarkEnd w:id="0"/>
    <w:p w:rsidR="008E7D2A" w:rsidRPr="00A84D17" w:rsidRDefault="00A84D17" w:rsidP="00A84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17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A84D17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A84D17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законодательства об отходах производства и потребления, по результатам которой выявлены нарушения данного законодательства</w:t>
      </w:r>
      <w:r w:rsidRPr="00A84D17">
        <w:rPr>
          <w:rFonts w:ascii="Times New Roman" w:hAnsi="Times New Roman" w:cs="Times New Roman"/>
          <w:sz w:val="28"/>
          <w:szCs w:val="28"/>
        </w:rPr>
        <w:t xml:space="preserve"> в деятельности образовательных учреждений</w:t>
      </w:r>
      <w:r w:rsidR="00077EEA" w:rsidRPr="0007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EEA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077EE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A84D17">
        <w:rPr>
          <w:rFonts w:ascii="Times New Roman" w:hAnsi="Times New Roman" w:cs="Times New Roman"/>
          <w:sz w:val="28"/>
          <w:szCs w:val="28"/>
        </w:rPr>
        <w:t>.</w:t>
      </w:r>
    </w:p>
    <w:p w:rsidR="00A84D17" w:rsidRPr="00A84D17" w:rsidRDefault="00A84D17" w:rsidP="00A84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17">
        <w:rPr>
          <w:rFonts w:ascii="Times New Roman" w:hAnsi="Times New Roman" w:cs="Times New Roman"/>
          <w:sz w:val="28"/>
          <w:szCs w:val="28"/>
        </w:rPr>
        <w:t xml:space="preserve">Так, прокуратурой района было выявлено, что в муниципальных казенных образовательных учреждениях в нарушение вышеприведенного законодательства отсутствует ответственное за деятельность по накоплению отходов лицо, имеющее подготовку в области охраны окружающей среды и экологической безопасности, что должно быть подтверждено документами о квалификации, выданными по результатам прохождения профессионального обучения или получения дополнительного профессионального образования. </w:t>
      </w:r>
    </w:p>
    <w:p w:rsidR="00A84D17" w:rsidRPr="00A84D17" w:rsidRDefault="00A84D17" w:rsidP="00A84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17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муниципальные казенные образовательные учреждения </w:t>
      </w:r>
      <w:proofErr w:type="spellStart"/>
      <w:r w:rsidRPr="00A84D17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A84D17">
        <w:rPr>
          <w:rFonts w:ascii="Times New Roman" w:hAnsi="Times New Roman" w:cs="Times New Roman"/>
          <w:sz w:val="28"/>
          <w:szCs w:val="28"/>
        </w:rPr>
        <w:t xml:space="preserve"> района Курской области были внесены представления об устранении нарушений федер</w:t>
      </w:r>
      <w:r w:rsidR="00077EEA">
        <w:rPr>
          <w:rFonts w:ascii="Times New Roman" w:hAnsi="Times New Roman" w:cs="Times New Roman"/>
          <w:sz w:val="28"/>
          <w:szCs w:val="28"/>
        </w:rPr>
        <w:t>ального законодательства, которы</w:t>
      </w:r>
      <w:r w:rsidRPr="00A84D17">
        <w:rPr>
          <w:rFonts w:ascii="Times New Roman" w:hAnsi="Times New Roman" w:cs="Times New Roman"/>
          <w:sz w:val="28"/>
          <w:szCs w:val="28"/>
        </w:rPr>
        <w:t xml:space="preserve">е не были удовлетворены. </w:t>
      </w:r>
    </w:p>
    <w:p w:rsidR="00A84D17" w:rsidRPr="00A84D17" w:rsidRDefault="00A84D17" w:rsidP="00A84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17">
        <w:rPr>
          <w:rFonts w:ascii="Times New Roman" w:hAnsi="Times New Roman" w:cs="Times New Roman"/>
          <w:sz w:val="28"/>
          <w:szCs w:val="28"/>
        </w:rPr>
        <w:t xml:space="preserve">Вышеуказанные нарушения законодательства об отходах производства и потребления могут повлечь неблагоприятные последствия, как в отношении неопределенного круга лиц, так и в отношении работников и обучающихся муниципальных казенных образовательных учреждениях </w:t>
      </w:r>
      <w:proofErr w:type="spellStart"/>
      <w:r w:rsidRPr="00A84D17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A84D17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A84D17" w:rsidRPr="00A84D17" w:rsidRDefault="00A84D17" w:rsidP="00A84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1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A84D1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77EEA">
        <w:rPr>
          <w:rFonts w:ascii="Times New Roman" w:hAnsi="Times New Roman" w:cs="Times New Roman"/>
          <w:sz w:val="28"/>
          <w:szCs w:val="28"/>
        </w:rPr>
        <w:t>прокурором района подготовлены и направлены</w:t>
      </w:r>
      <w:r w:rsidRPr="00A84D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4D17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Pr="00A84D17">
        <w:rPr>
          <w:rFonts w:ascii="Times New Roman" w:hAnsi="Times New Roman" w:cs="Times New Roman"/>
          <w:sz w:val="28"/>
          <w:szCs w:val="28"/>
        </w:rPr>
        <w:t xml:space="preserve"> районный суд Курской области для </w:t>
      </w:r>
      <w:r w:rsidRPr="00A84D17">
        <w:rPr>
          <w:rFonts w:ascii="Times New Roman" w:hAnsi="Times New Roman" w:cs="Times New Roman"/>
          <w:sz w:val="28"/>
          <w:szCs w:val="28"/>
        </w:rPr>
        <w:t>рассмотрения по существу исковые заявления об</w:t>
      </w:r>
      <w:r w:rsidRPr="00A8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D17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A84D17">
        <w:rPr>
          <w:rFonts w:ascii="Times New Roman" w:hAnsi="Times New Roman" w:cs="Times New Roman"/>
          <w:sz w:val="28"/>
          <w:szCs w:val="28"/>
        </w:rPr>
        <w:t xml:space="preserve"> муниципальные казенные образовательные</w:t>
      </w:r>
      <w:r w:rsidRPr="00A84D17">
        <w:rPr>
          <w:rFonts w:ascii="Times New Roman" w:hAnsi="Times New Roman" w:cs="Times New Roman"/>
          <w:sz w:val="28"/>
          <w:szCs w:val="28"/>
        </w:rPr>
        <w:t xml:space="preserve"> </w:t>
      </w:r>
      <w:r w:rsidRPr="00A84D17">
        <w:rPr>
          <w:rFonts w:ascii="Times New Roman" w:hAnsi="Times New Roman" w:cs="Times New Roman"/>
          <w:sz w:val="28"/>
          <w:szCs w:val="28"/>
        </w:rPr>
        <w:t>учреждения</w:t>
      </w:r>
      <w:r w:rsidRPr="00A8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D17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A84D17">
        <w:rPr>
          <w:rFonts w:ascii="Times New Roman" w:hAnsi="Times New Roman" w:cs="Times New Roman"/>
          <w:sz w:val="28"/>
          <w:szCs w:val="28"/>
        </w:rPr>
        <w:t xml:space="preserve"> района Курской области назначить ответственное за деятельность по накоплению отходов лицо и направить его для прохождения профессионального обучения в области охраны окружающей среды, в течение 6 месяцев со дня вступления решения суда в законную силу.</w:t>
      </w:r>
    </w:p>
    <w:p w:rsidR="00A84D17" w:rsidRDefault="00A84D17" w:rsidP="00A84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17">
        <w:rPr>
          <w:rFonts w:ascii="Times New Roman" w:hAnsi="Times New Roman" w:cs="Times New Roman"/>
          <w:sz w:val="28"/>
          <w:szCs w:val="28"/>
        </w:rPr>
        <w:t>В настоящее время исковые заявления</w:t>
      </w:r>
      <w:r w:rsidRPr="00A84D17">
        <w:rPr>
          <w:rFonts w:ascii="Times New Roman" w:hAnsi="Times New Roman" w:cs="Times New Roman"/>
          <w:sz w:val="28"/>
          <w:szCs w:val="28"/>
        </w:rPr>
        <w:t xml:space="preserve"> находится на рассмотрении.</w:t>
      </w:r>
    </w:p>
    <w:p w:rsidR="00077EEA" w:rsidRDefault="00077EEA" w:rsidP="00A84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EEA" w:rsidRPr="00A84D17" w:rsidRDefault="00077EEA" w:rsidP="0007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Бобнев</w:t>
      </w:r>
      <w:proofErr w:type="spellEnd"/>
    </w:p>
    <w:p w:rsidR="00A84D17" w:rsidRDefault="00A84D17"/>
    <w:sectPr w:rsidR="00A84D17" w:rsidSect="00A84D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CA"/>
    <w:rsid w:val="00077EEA"/>
    <w:rsid w:val="00534FCA"/>
    <w:rsid w:val="008E7D2A"/>
    <w:rsid w:val="00A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4AE"/>
  <w15:chartTrackingRefBased/>
  <w15:docId w15:val="{5566C839-8026-4555-A235-B3D112A0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3</cp:revision>
  <dcterms:created xsi:type="dcterms:W3CDTF">2023-06-21T18:36:00Z</dcterms:created>
  <dcterms:modified xsi:type="dcterms:W3CDTF">2023-06-21T19:20:00Z</dcterms:modified>
</cp:coreProperties>
</file>