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677A" w14:textId="77777777" w:rsidR="00122DEB" w:rsidRPr="00122DEB" w:rsidRDefault="00122DEB" w:rsidP="00122DEB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122DEB">
        <w:rPr>
          <w:b/>
          <w:bCs/>
        </w:rPr>
        <w:t>За детьми военнослужащих и детей граждан, пребывающих в добровольческих формирования, закреплено право на прием в первоочередном порядке в государственные и муниципальные образовательные и дошкольные образовательные организации, летние лагеря</w:t>
      </w:r>
    </w:p>
    <w:p w14:paraId="3D77677E" w14:textId="4D82A315" w:rsidR="00122DEB" w:rsidRPr="00122DEB" w:rsidRDefault="00122DEB" w:rsidP="00122DEB">
      <w:pPr>
        <w:spacing w:after="0"/>
        <w:ind w:firstLine="709"/>
        <w:jc w:val="both"/>
      </w:pPr>
      <w:r w:rsidRPr="00122DEB">
        <w:t> </w:t>
      </w:r>
    </w:p>
    <w:p w14:paraId="28CA214B" w14:textId="77777777" w:rsidR="00122DEB" w:rsidRPr="00122DEB" w:rsidRDefault="00122DEB" w:rsidP="00122DEB">
      <w:pPr>
        <w:spacing w:after="0"/>
        <w:ind w:firstLine="709"/>
        <w:jc w:val="both"/>
      </w:pPr>
      <w:r w:rsidRPr="00122DEB">
        <w:t>Федеральным законом от 24.06.2023 № 281-ФЗ внесены изменения в статьи 19 и 24 Федерального закона «О статусе военнослужащих» и Федеральный закон «О войсках национальной гвардии Российской Федерации».</w:t>
      </w:r>
    </w:p>
    <w:p w14:paraId="6D6C0FE3" w14:textId="77777777" w:rsidR="00122DEB" w:rsidRPr="00122DEB" w:rsidRDefault="00122DEB" w:rsidP="00122DEB">
      <w:pPr>
        <w:spacing w:after="0"/>
        <w:ind w:firstLine="709"/>
        <w:jc w:val="both"/>
      </w:pPr>
      <w:r w:rsidRPr="00122DEB">
        <w:t>Установлено, что детям военнослужащих и граждан, пребывающих в добровольческих формированиях,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65AA68E8" w14:textId="77777777" w:rsidR="00122DEB" w:rsidRPr="00122DEB" w:rsidRDefault="00122DEB" w:rsidP="00122DEB">
      <w:pPr>
        <w:spacing w:after="0"/>
        <w:ind w:firstLine="709"/>
        <w:jc w:val="both"/>
      </w:pPr>
      <w:r w:rsidRPr="00122DEB">
        <w:t>Детям военнослужащих, детям граждан, пребывавших в добровольческих формированиях, детям лиц, проходивших службу в войсках национальной гвардии Российской Федерации и имевших специальные звания полиции,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5587666B" w14:textId="77777777" w:rsidR="00122DEB" w:rsidRDefault="00122DEB" w:rsidP="00122DEB">
      <w:pPr>
        <w:spacing w:after="0"/>
        <w:ind w:firstLine="709"/>
        <w:jc w:val="both"/>
      </w:pPr>
      <w:r w:rsidRPr="00122DEB">
        <w:t>Федеральный закон вступил в силу с 24.06.2023.</w:t>
      </w:r>
    </w:p>
    <w:p w14:paraId="15DBB706" w14:textId="77777777" w:rsidR="00122DEB" w:rsidRDefault="00122DEB" w:rsidP="00122DEB">
      <w:pPr>
        <w:spacing w:after="0"/>
        <w:ind w:firstLine="709"/>
        <w:jc w:val="both"/>
      </w:pPr>
    </w:p>
    <w:p w14:paraId="5D2DB9E8" w14:textId="307E1471" w:rsidR="00122DEB" w:rsidRPr="00122DEB" w:rsidRDefault="00122DEB" w:rsidP="00122DEB">
      <w:pPr>
        <w:spacing w:after="0"/>
        <w:jc w:val="both"/>
      </w:pPr>
      <w:r>
        <w:t>Помощник прокурора Кореневского района                                      М.И. Сергеев</w:t>
      </w:r>
    </w:p>
    <w:p w14:paraId="5D8421E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B8"/>
    <w:rsid w:val="00122DEB"/>
    <w:rsid w:val="001405B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0D51"/>
  <w15:chartTrackingRefBased/>
  <w15:docId w15:val="{9E5CEB2F-B58D-4B87-99C8-5FC95171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2023-07-11T19:53:00Z</dcterms:created>
  <dcterms:modified xsi:type="dcterms:W3CDTF">2023-07-11T19:53:00Z</dcterms:modified>
</cp:coreProperties>
</file>