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 Последние изменения в части проведения профилактического визита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MS Mincho" w:eastAsia="MS Mincho" w:hAnsi="MS Mincho" w:cs="MS Mincho" w:hint="eastAsia"/>
          <w:sz w:val="24"/>
          <w:szCs w:val="24"/>
        </w:rPr>
        <w:t>☀</w:t>
      </w:r>
      <w:r w:rsidRPr="00E90206">
        <w:rPr>
          <w:rFonts w:ascii="Times New Roman" w:hAnsi="Times New Roman" w:cs="Times New Roman"/>
          <w:sz w:val="24"/>
          <w:szCs w:val="24"/>
        </w:rPr>
        <w:t xml:space="preserve">️ 4 августа 2023 года вступил в силу Федеральный закон от 04.08.2023 N 483-ФЗ "О внесении изменений в статью 52 Федерального закона "О государственном контроле (надзоре) и муниципальном контроле в Российской Федерации"... (далее – ФЗ 483-ФЗ) в части осуществления профилактического визита.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 </w:t>
      </w:r>
      <w:r w:rsidRPr="00E90206">
        <w:rPr>
          <w:rFonts w:ascii="Segoe UI Symbol" w:hAnsi="Segoe UI Symbol" w:cs="Segoe UI Symbol"/>
          <w:sz w:val="24"/>
          <w:szCs w:val="24"/>
        </w:rPr>
        <w:t>⚡</w:t>
      </w:r>
      <w:r w:rsidRPr="00E90206">
        <w:rPr>
          <w:rFonts w:ascii="Times New Roman" w:hAnsi="Times New Roman" w:cs="Times New Roman"/>
          <w:sz w:val="24"/>
          <w:szCs w:val="24"/>
        </w:rPr>
        <w:t xml:space="preserve">️Что главное? 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 Ранее ФЗ 248-ФЗ предусматривал проведение профилактического визита только по инициативе контрольного органа. Теперь ФЗ 483-ФЗ предусматривает проведение профилактического визита и по инициативе контролируемого лица. 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 </w:t>
      </w:r>
      <w:r w:rsidRPr="00E90206">
        <w:rPr>
          <w:rFonts w:ascii="Segoe UI Symbol" w:hAnsi="Segoe UI Symbol" w:cs="Segoe UI Symbol"/>
          <w:sz w:val="24"/>
          <w:szCs w:val="24"/>
        </w:rPr>
        <w:t>✅</w:t>
      </w:r>
      <w:r w:rsidRPr="00E90206">
        <w:rPr>
          <w:rFonts w:ascii="Times New Roman" w:hAnsi="Times New Roman" w:cs="Times New Roman"/>
          <w:sz w:val="24"/>
          <w:szCs w:val="24"/>
        </w:rPr>
        <w:t xml:space="preserve">Какова процедура?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 1️</w:t>
      </w:r>
      <w:r w:rsidRPr="00E90206">
        <w:rPr>
          <w:rFonts w:ascii="MS Mincho" w:eastAsia="MS Mincho" w:hAnsi="MS Mincho" w:cs="MS Mincho" w:hint="eastAsia"/>
          <w:sz w:val="24"/>
          <w:szCs w:val="24"/>
        </w:rPr>
        <w:t>⃣</w:t>
      </w:r>
      <w:r w:rsidRPr="00E90206">
        <w:rPr>
          <w:rFonts w:ascii="Times New Roman" w:hAnsi="Times New Roman" w:cs="Times New Roman"/>
          <w:sz w:val="24"/>
          <w:szCs w:val="24"/>
        </w:rPr>
        <w:t xml:space="preserve"> Контролируемое лицо вправе обратиться в КНО с заявлением о проведении в отношении его профилактического визита (форма заявления Минэкономразвития не утверждена, соответственно может быть утверждена КНО или быть свободной). 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>2️</w:t>
      </w:r>
      <w:r w:rsidRPr="00E90206">
        <w:rPr>
          <w:rFonts w:ascii="MS Mincho" w:eastAsia="MS Mincho" w:hAnsi="MS Mincho" w:cs="MS Mincho" w:hint="eastAsia"/>
          <w:sz w:val="24"/>
          <w:szCs w:val="24"/>
        </w:rPr>
        <w:t>⃣</w:t>
      </w:r>
      <w:r w:rsidRPr="00E90206">
        <w:rPr>
          <w:rFonts w:ascii="Times New Roman" w:hAnsi="Times New Roman" w:cs="Times New Roman"/>
          <w:sz w:val="24"/>
          <w:szCs w:val="24"/>
        </w:rPr>
        <w:t xml:space="preserve"> КНО </w:t>
      </w:r>
      <w:proofErr w:type="gramStart"/>
      <w:r w:rsidRPr="00E9020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E90206">
        <w:rPr>
          <w:rFonts w:ascii="Times New Roman" w:hAnsi="Times New Roman" w:cs="Times New Roman"/>
          <w:sz w:val="24"/>
          <w:szCs w:val="24"/>
        </w:rPr>
        <w:t xml:space="preserve"> рассмотреть заявление в течение 10 рабочих дней с даты регистрации.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>3️</w:t>
      </w:r>
      <w:r w:rsidRPr="00E90206">
        <w:rPr>
          <w:rFonts w:ascii="MS Mincho" w:eastAsia="MS Mincho" w:hAnsi="MS Mincho" w:cs="MS Mincho" w:hint="eastAsia"/>
          <w:sz w:val="24"/>
          <w:szCs w:val="24"/>
        </w:rPr>
        <w:t>⃣</w:t>
      </w:r>
      <w:r w:rsidRPr="00E90206">
        <w:rPr>
          <w:rFonts w:ascii="Times New Roman" w:hAnsi="Times New Roman" w:cs="Times New Roman"/>
          <w:sz w:val="24"/>
          <w:szCs w:val="24"/>
        </w:rPr>
        <w:t xml:space="preserve"> КНО вправе принять решение: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🔵о проведении профилактического визита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🔴об отказе в его проведении 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Segoe UI Symbol" w:hAnsi="Segoe UI Symbol" w:cs="Segoe UI Symbol"/>
          <w:sz w:val="24"/>
          <w:szCs w:val="24"/>
        </w:rPr>
        <w:t>❗</w:t>
      </w:r>
      <w:r w:rsidRPr="00E90206">
        <w:rPr>
          <w:rFonts w:ascii="Times New Roman" w:hAnsi="Times New Roman" w:cs="Times New Roman"/>
          <w:sz w:val="24"/>
          <w:szCs w:val="24"/>
        </w:rPr>
        <w:t xml:space="preserve">️При принятии решения КНО учитывает материальные, финансовые и кадровые ресурсы КНО, категории риска объекта контроля (из текста ФЗ 483 остается непонятным – могут ли данные обстоятельства служить основанием для отказа в проведении профилактического визита?).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Segoe UI Symbol" w:hAnsi="Segoe UI Symbol" w:cs="Segoe UI Symbol"/>
          <w:sz w:val="24"/>
          <w:szCs w:val="24"/>
        </w:rPr>
        <w:t>❗</w:t>
      </w:r>
      <w:r w:rsidRPr="00E90206">
        <w:rPr>
          <w:rFonts w:ascii="Times New Roman" w:hAnsi="Times New Roman" w:cs="Times New Roman"/>
          <w:sz w:val="24"/>
          <w:szCs w:val="24"/>
        </w:rPr>
        <w:t>️</w:t>
      </w:r>
      <w:r w:rsidRPr="00E90206">
        <w:rPr>
          <w:rFonts w:ascii="Segoe UI Symbol" w:hAnsi="Segoe UI Symbol" w:cs="Segoe UI Symbol"/>
          <w:sz w:val="24"/>
          <w:szCs w:val="24"/>
        </w:rPr>
        <w:t>❗</w:t>
      </w:r>
      <w:r w:rsidRPr="00E90206">
        <w:rPr>
          <w:rFonts w:ascii="Times New Roman" w:hAnsi="Times New Roman" w:cs="Times New Roman"/>
          <w:sz w:val="24"/>
          <w:szCs w:val="24"/>
        </w:rPr>
        <w:t xml:space="preserve">️КНО принимает решение об отказе по одному из следующих оснований: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2) в течение двух месяцев до даты подачи заявления контролируемого лица КНО было принято решение об отказе в проведении профилактического визита в отношении данного контролируемого лица;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lastRenderedPageBreak/>
        <w:t>4</w:t>
      </w:r>
      <w:proofErr w:type="gramStart"/>
      <w:r w:rsidRPr="00E90206">
        <w:rPr>
          <w:rFonts w:ascii="Times New Roman" w:hAnsi="Times New Roman" w:cs="Times New Roman"/>
          <w:sz w:val="24"/>
          <w:szCs w:val="24"/>
        </w:rPr>
        <w:t>️</w:t>
      </w:r>
      <w:r w:rsidRPr="00E90206">
        <w:rPr>
          <w:rFonts w:ascii="MS Mincho" w:eastAsia="MS Mincho" w:hAnsi="MS Mincho" w:cs="MS Mincho" w:hint="eastAsia"/>
          <w:sz w:val="24"/>
          <w:szCs w:val="24"/>
        </w:rPr>
        <w:t>⃣</w:t>
      </w:r>
      <w:r w:rsidRPr="00E902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90206">
        <w:rPr>
          <w:rFonts w:ascii="Times New Roman" w:hAnsi="Times New Roman" w:cs="Times New Roman"/>
          <w:sz w:val="24"/>
          <w:szCs w:val="24"/>
        </w:rPr>
        <w:t xml:space="preserve"> решении КНО контролируемое лицо уведомляется (способы уведомления -  статья 21 ФЗ 248).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E90206">
        <w:rPr>
          <w:rFonts w:ascii="Times New Roman" w:hAnsi="Times New Roman" w:cs="Times New Roman"/>
          <w:sz w:val="24"/>
          <w:szCs w:val="24"/>
        </w:rPr>
        <w:t>️</w:t>
      </w:r>
      <w:r w:rsidRPr="00E90206">
        <w:rPr>
          <w:rFonts w:ascii="MS Mincho" w:eastAsia="MS Mincho" w:hAnsi="MS Mincho" w:cs="MS Mincho" w:hint="eastAsia"/>
          <w:sz w:val="24"/>
          <w:szCs w:val="24"/>
        </w:rPr>
        <w:t>⃣</w:t>
      </w:r>
      <w:r w:rsidRPr="00E902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90206">
        <w:rPr>
          <w:rFonts w:ascii="Times New Roman" w:hAnsi="Times New Roman" w:cs="Times New Roman"/>
          <w:sz w:val="24"/>
          <w:szCs w:val="24"/>
        </w:rPr>
        <w:t xml:space="preserve"> случае принятия решения о проведении профилактического визита КНО в течение 20  рабочих дней: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Segoe UI Symbol" w:hAnsi="Segoe UI Symbol" w:cs="Segoe UI Symbol"/>
          <w:sz w:val="24"/>
          <w:szCs w:val="24"/>
        </w:rPr>
        <w:t>⚫</w:t>
      </w:r>
      <w:r w:rsidRPr="00E90206">
        <w:rPr>
          <w:rFonts w:ascii="Times New Roman" w:hAnsi="Times New Roman" w:cs="Times New Roman"/>
          <w:sz w:val="24"/>
          <w:szCs w:val="24"/>
        </w:rPr>
        <w:t xml:space="preserve">️согласовывает дату проведения профилактического визита с контролируемым лицом любым способом, обеспечивающим фиксирование такого согласования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Segoe UI Symbol" w:hAnsi="Segoe UI Symbol" w:cs="Segoe UI Symbol"/>
          <w:sz w:val="24"/>
          <w:szCs w:val="24"/>
        </w:rPr>
        <w:t>⚫</w:t>
      </w:r>
      <w:r w:rsidRPr="00E90206">
        <w:rPr>
          <w:rFonts w:ascii="Times New Roman" w:hAnsi="Times New Roman" w:cs="Times New Roman"/>
          <w:sz w:val="24"/>
          <w:szCs w:val="24"/>
        </w:rPr>
        <w:t>️обеспечивает включение такого профилактического визита в программу профилактики.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 🔔 Обращаю внимание, что ФЗ 483 не содержит сроков проведения профилактического визита, по которому принято положительное решение о его проведении. При согласовании с контролируемым лицом даты проведения такого профилактического визита следует учитывать, в том числе,  материальные, финансовые и кадровые ресурсы КНО, категории риска объекта контроля (если категорирование применяется в данном виде контроля).  </w:t>
      </w:r>
    </w:p>
    <w:p w:rsidR="002B5DC4" w:rsidRPr="00E90206" w:rsidRDefault="002B5DC4" w:rsidP="002B5DC4">
      <w:pPr>
        <w:rPr>
          <w:rFonts w:ascii="Times New Roman" w:hAnsi="Times New Roman" w:cs="Times New Roman"/>
          <w:sz w:val="24"/>
          <w:szCs w:val="24"/>
        </w:rPr>
      </w:pPr>
      <w:r w:rsidRPr="00E902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B5DC4" w:rsidRPr="00E9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C4"/>
    <w:rsid w:val="00066C10"/>
    <w:rsid w:val="002B5DC4"/>
    <w:rsid w:val="009743A8"/>
    <w:rsid w:val="00E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8</cp:revision>
  <dcterms:created xsi:type="dcterms:W3CDTF">2023-08-08T07:36:00Z</dcterms:created>
  <dcterms:modified xsi:type="dcterms:W3CDTF">2023-08-23T08:29:00Z</dcterms:modified>
</cp:coreProperties>
</file>