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64" w:rsidRPr="00A45964" w:rsidRDefault="00A45964" w:rsidP="00A45964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459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Сумма сбережений курян превысила 180 миллиардов</w:t>
      </w:r>
    </w:p>
    <w:p w:rsidR="00A45964" w:rsidRPr="00A45964" w:rsidRDefault="00A45964" w:rsidP="00A4596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59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данным курского отделения Банка России на 1 июля 2023 года, жители региона хранят на банковских вкладах 180,9 млрд рублей. Это на 14,4% больше, чем на ту же дату прошлого года. </w:t>
      </w:r>
    </w:p>
    <w:p w:rsidR="00A45964" w:rsidRPr="00A45964" w:rsidRDefault="00A45964" w:rsidP="00A4596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59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Большую часть сбережений – более 168 млрд, куряне предпочитают хранить в рублях. При этом за год накопления в национальной валюте увеличились на 16,8%. </w:t>
      </w:r>
    </w:p>
    <w:p w:rsidR="00A45964" w:rsidRPr="00A45964" w:rsidRDefault="00A45964" w:rsidP="00A4596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</w:rPr>
      </w:pPr>
      <w:r w:rsidRPr="00A45964">
        <w:rPr>
          <w:rFonts w:ascii="Times New Roman" w:eastAsiaTheme="minorHAnsi" w:hAnsi="Times New Roman" w:cs="Times New Roman"/>
          <w:sz w:val="28"/>
          <w:szCs w:val="24"/>
        </w:rPr>
        <w:t xml:space="preserve">«Вклады продолжают оставаться популярным способом сбережений для жителей региона, так как это единственный инструмент с гарантированной доходностью, который к тому же застрахован государством. </w:t>
      </w:r>
      <w:r w:rsidR="00F10CBA">
        <w:rPr>
          <w:rFonts w:ascii="Times New Roman" w:eastAsiaTheme="minorHAnsi" w:hAnsi="Times New Roman" w:cs="Times New Roman"/>
          <w:sz w:val="28"/>
          <w:szCs w:val="24"/>
        </w:rPr>
        <w:t>В то же время,</w:t>
      </w:r>
      <w:bookmarkStart w:id="0" w:name="_GoBack"/>
      <w:bookmarkEnd w:id="0"/>
      <w:r w:rsidRPr="00A45964">
        <w:rPr>
          <w:rFonts w:ascii="Times New Roman" w:eastAsiaTheme="minorHAnsi" w:hAnsi="Times New Roman" w:cs="Times New Roman"/>
          <w:sz w:val="28"/>
          <w:szCs w:val="24"/>
        </w:rPr>
        <w:t xml:space="preserve"> на российском финансовом рынке существуют и ряд других инструментов долгосрочных сбережений. Для начинающих инвесторов подойдут государственные и муниципальные облигации. Полная сумма, сроки и размер выплат, как правило, известны при их покупке», – отметил управляющий Отделением Курск Банка России Евгений Овсянников.</w:t>
      </w:r>
    </w:p>
    <w:p w:rsidR="00A45964" w:rsidRPr="00A45964" w:rsidRDefault="00A45964" w:rsidP="00A4596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</w:rPr>
      </w:pPr>
      <w:r w:rsidRPr="00A45964">
        <w:rPr>
          <w:rFonts w:ascii="Times New Roman" w:eastAsiaTheme="minorHAnsi" w:hAnsi="Times New Roman" w:cs="Times New Roman"/>
          <w:sz w:val="28"/>
          <w:szCs w:val="24"/>
        </w:rPr>
        <w:t>На депозитных счетах курских предприятий по состоянию на 1 июля 2023 года находилось 38,9 млрд рублей. Средства индивидуальных предпринимателей в банках составили 10,4 млрд рублей.</w:t>
      </w:r>
    </w:p>
    <w:p w:rsidR="003666E7" w:rsidRPr="006040C0" w:rsidRDefault="003666E7" w:rsidP="006040C0"/>
    <w:sectPr w:rsidR="003666E7" w:rsidRPr="006040C0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03" w:rsidRDefault="00A27E03">
      <w:pPr>
        <w:spacing w:after="0" w:line="240" w:lineRule="auto"/>
      </w:pPr>
      <w:r>
        <w:separator/>
      </w:r>
    </w:p>
  </w:endnote>
  <w:endnote w:type="continuationSeparator" w:id="0">
    <w:p w:rsidR="00A27E03" w:rsidRDefault="00A2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03" w:rsidRDefault="00A27E03">
      <w:pPr>
        <w:spacing w:after="0" w:line="240" w:lineRule="auto"/>
      </w:pPr>
      <w:r>
        <w:separator/>
      </w:r>
    </w:p>
  </w:footnote>
  <w:footnote w:type="continuationSeparator" w:id="0">
    <w:p w:rsidR="00A27E03" w:rsidRDefault="00A2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03" w:rsidRDefault="00A27E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74FBC"/>
    <w:rsid w:val="000C3425"/>
    <w:rsid w:val="0015192A"/>
    <w:rsid w:val="001A1DC6"/>
    <w:rsid w:val="0027396D"/>
    <w:rsid w:val="002F3FF6"/>
    <w:rsid w:val="003666E7"/>
    <w:rsid w:val="0039577A"/>
    <w:rsid w:val="003A2D5A"/>
    <w:rsid w:val="003F65E0"/>
    <w:rsid w:val="00455DB1"/>
    <w:rsid w:val="00490E44"/>
    <w:rsid w:val="004A5E8B"/>
    <w:rsid w:val="004A7F29"/>
    <w:rsid w:val="00513536"/>
    <w:rsid w:val="00562088"/>
    <w:rsid w:val="005C3FAD"/>
    <w:rsid w:val="005D1B63"/>
    <w:rsid w:val="006040C0"/>
    <w:rsid w:val="00634D88"/>
    <w:rsid w:val="006806B3"/>
    <w:rsid w:val="00706B70"/>
    <w:rsid w:val="00744200"/>
    <w:rsid w:val="007A1768"/>
    <w:rsid w:val="007C38EA"/>
    <w:rsid w:val="008820B0"/>
    <w:rsid w:val="009E6A54"/>
    <w:rsid w:val="00A27E03"/>
    <w:rsid w:val="00A45964"/>
    <w:rsid w:val="00A9076B"/>
    <w:rsid w:val="00AA73AA"/>
    <w:rsid w:val="00B354F9"/>
    <w:rsid w:val="00B50AA3"/>
    <w:rsid w:val="00BF04BB"/>
    <w:rsid w:val="00BF484C"/>
    <w:rsid w:val="00D071E7"/>
    <w:rsid w:val="00D26AD7"/>
    <w:rsid w:val="00DA467A"/>
    <w:rsid w:val="00E13EDE"/>
    <w:rsid w:val="00E53350"/>
    <w:rsid w:val="00EE306F"/>
    <w:rsid w:val="00F10CBA"/>
    <w:rsid w:val="00F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60B6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35</cp:revision>
  <cp:lastPrinted>2023-05-17T06:18:00Z</cp:lastPrinted>
  <dcterms:created xsi:type="dcterms:W3CDTF">2022-12-28T12:40:00Z</dcterms:created>
  <dcterms:modified xsi:type="dcterms:W3CDTF">2023-08-25T11:34:00Z</dcterms:modified>
</cp:coreProperties>
</file>