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E" w:rsidRPr="00611CF7" w:rsidRDefault="0063560E" w:rsidP="0063560E">
      <w:pPr>
        <w:spacing w:line="240" w:lineRule="exact"/>
        <w:rPr>
          <w:b/>
        </w:rPr>
      </w:pPr>
      <w:r w:rsidRPr="00611CF7">
        <w:rPr>
          <w:b/>
        </w:rPr>
        <w:t>Об обеспечении безопасности движения</w:t>
      </w:r>
    </w:p>
    <w:p w:rsidR="0063560E" w:rsidRPr="00611CF7" w:rsidRDefault="0063560E" w:rsidP="0063560E">
      <w:pPr>
        <w:spacing w:line="240" w:lineRule="exact"/>
        <w:rPr>
          <w:b/>
        </w:rPr>
      </w:pPr>
      <w:r w:rsidRPr="00611CF7">
        <w:rPr>
          <w:b/>
        </w:rPr>
        <w:t>на железнодорожных переездах</w:t>
      </w:r>
    </w:p>
    <w:p w:rsidR="0063560E" w:rsidRPr="008D64CB" w:rsidRDefault="0063560E" w:rsidP="0063560E">
      <w:pPr>
        <w:spacing w:line="240" w:lineRule="exact"/>
      </w:pPr>
    </w:p>
    <w:p w:rsidR="0063560E" w:rsidRPr="008D64CB" w:rsidRDefault="0063560E" w:rsidP="0063560E">
      <w:pPr>
        <w:tabs>
          <w:tab w:val="right" w:pos="9356"/>
        </w:tabs>
        <w:spacing w:line="340" w:lineRule="exact"/>
        <w:ind w:firstLine="709"/>
        <w:jc w:val="both"/>
      </w:pPr>
      <w:r w:rsidRPr="008D64CB">
        <w:t xml:space="preserve">ОАО «РЖД» придает большое значение вопросу обеспечения безопасности движения на железнодорожных переездах, однако положение дел в данной сфере продолжает вызывать обоснованную тревогу. </w:t>
      </w:r>
    </w:p>
    <w:p w:rsidR="0063560E" w:rsidRPr="008D64CB" w:rsidRDefault="0063560E" w:rsidP="0063560E">
      <w:pPr>
        <w:spacing w:line="360" w:lineRule="exact"/>
        <w:ind w:firstLine="709"/>
        <w:jc w:val="both"/>
        <w:rPr>
          <w:color w:val="000000"/>
        </w:rPr>
      </w:pPr>
      <w:r w:rsidRPr="008D64CB">
        <w:rPr>
          <w:color w:val="000000"/>
        </w:rPr>
        <w:t>В текущем и 2022 году допущено 3 дорожно-транспортных происшествий на железнодорожных переездах в границах Курской области. На сети дорог количество ДТП увеличилось на 14%.</w:t>
      </w:r>
    </w:p>
    <w:p w:rsidR="0063560E" w:rsidRPr="008D64CB" w:rsidRDefault="0063560E" w:rsidP="0063560E">
      <w:pPr>
        <w:spacing w:line="360" w:lineRule="exact"/>
        <w:ind w:firstLine="709"/>
        <w:jc w:val="both"/>
        <w:rPr>
          <w:rFonts w:eastAsia="Calibri"/>
        </w:rPr>
      </w:pPr>
      <w:r w:rsidRPr="008D64CB">
        <w:t xml:space="preserve">Следует отметить, что 11 ноября 2023 г. </w:t>
      </w:r>
      <w:r w:rsidRPr="008D64CB">
        <w:rPr>
          <w:color w:val="000000"/>
          <w:lang w:bidi="en-US"/>
        </w:rPr>
        <w:t>в 20 часов 40 минут на регулируемом не обслуживаемом дежурным работником железнодорожном перее</w:t>
      </w:r>
      <w:r w:rsidR="007948B9">
        <w:rPr>
          <w:color w:val="000000"/>
          <w:lang w:bidi="en-US"/>
        </w:rPr>
        <w:t xml:space="preserve">зде 680 км </w:t>
      </w:r>
      <w:proofErr w:type="spellStart"/>
      <w:r w:rsidR="007948B9">
        <w:rPr>
          <w:color w:val="000000"/>
          <w:lang w:bidi="en-US"/>
        </w:rPr>
        <w:t>пк</w:t>
      </w:r>
      <w:proofErr w:type="spellEnd"/>
      <w:r w:rsidR="007948B9">
        <w:rPr>
          <w:color w:val="000000"/>
          <w:lang w:bidi="en-US"/>
        </w:rPr>
        <w:t xml:space="preserve"> 9 перегона Лена</w:t>
      </w:r>
      <w:bookmarkStart w:id="0" w:name="_GoBack"/>
      <w:bookmarkEnd w:id="0"/>
      <w:r w:rsidR="007948B9">
        <w:rPr>
          <w:color w:val="000000"/>
          <w:lang w:bidi="en-US"/>
        </w:rPr>
        <w:t>–</w:t>
      </w:r>
      <w:proofErr w:type="spellStart"/>
      <w:r w:rsidRPr="008D64CB">
        <w:rPr>
          <w:color w:val="000000"/>
          <w:lang w:bidi="en-US"/>
        </w:rPr>
        <w:t>Янталь</w:t>
      </w:r>
      <w:proofErr w:type="spellEnd"/>
      <w:r w:rsidRPr="008D64CB">
        <w:rPr>
          <w:color w:val="000000"/>
          <w:lang w:bidi="en-US"/>
        </w:rPr>
        <w:t xml:space="preserve"> Восточно-Сибир</w:t>
      </w:r>
      <w:r w:rsidR="00611CF7">
        <w:rPr>
          <w:color w:val="000000"/>
          <w:lang w:bidi="en-US"/>
        </w:rPr>
        <w:t xml:space="preserve">ской </w:t>
      </w:r>
      <w:r w:rsidRPr="008D64CB">
        <w:rPr>
          <w:color w:val="000000"/>
          <w:lang w:bidi="en-US"/>
        </w:rPr>
        <w:t>железной дороги произошло столкновение пассажирского поезда № </w:t>
      </w:r>
      <w:r w:rsidRPr="008D64CB">
        <w:rPr>
          <w:color w:val="000000"/>
        </w:rPr>
        <w:t>91 (сообщением «</w:t>
      </w:r>
      <w:r w:rsidRPr="008D64CB">
        <w:rPr>
          <w:color w:val="000000"/>
          <w:lang w:bidi="en-US"/>
        </w:rPr>
        <w:t xml:space="preserve">Северобайкальск – Москва», </w:t>
      </w:r>
      <w:r w:rsidR="00611CF7">
        <w:rPr>
          <w:color w:val="000000"/>
        </w:rPr>
        <w:t xml:space="preserve">18 вагонов, </w:t>
      </w:r>
      <w:r w:rsidRPr="008D64CB">
        <w:rPr>
          <w:color w:val="000000"/>
        </w:rPr>
        <w:t xml:space="preserve">населенность </w:t>
      </w:r>
      <w:r w:rsidR="00611CF7">
        <w:rPr>
          <w:color w:val="000000"/>
        </w:rPr>
        <w:t xml:space="preserve"> </w:t>
      </w:r>
      <w:r w:rsidRPr="008D64CB">
        <w:rPr>
          <w:color w:val="000000"/>
        </w:rPr>
        <w:t xml:space="preserve">302 пассажира) с грузовым автомобилем марки </w:t>
      </w:r>
      <w:r w:rsidRPr="008D64CB">
        <w:rPr>
          <w:color w:val="000000"/>
          <w:lang w:bidi="en-US"/>
        </w:rPr>
        <w:t>«</w:t>
      </w:r>
      <w:proofErr w:type="spellStart"/>
      <w:r w:rsidRPr="008D64CB">
        <w:rPr>
          <w:color w:val="000000"/>
          <w:lang w:val="en-US" w:bidi="en-US"/>
        </w:rPr>
        <w:t>Shacman</w:t>
      </w:r>
      <w:proofErr w:type="spellEnd"/>
      <w:r w:rsidRPr="008D64CB">
        <w:rPr>
          <w:color w:val="000000"/>
          <w:lang w:bidi="en-US"/>
        </w:rPr>
        <w:t xml:space="preserve">» (владелец </w:t>
      </w:r>
      <w:r w:rsidRPr="008D64CB">
        <w:rPr>
          <w:color w:val="000000"/>
        </w:rPr>
        <w:t>ООО «Калина+»)</w:t>
      </w:r>
      <w:r w:rsidRPr="008D64CB">
        <w:t xml:space="preserve">. </w:t>
      </w:r>
      <w:r w:rsidRPr="008D64CB">
        <w:rPr>
          <w:rFonts w:eastAsia="Calibri"/>
        </w:rPr>
        <w:t>В результате ДТП</w:t>
      </w:r>
      <w:r w:rsidRPr="008D64CB">
        <w:rPr>
          <w:color w:val="000000"/>
          <w:lang w:bidi="en-US"/>
        </w:rPr>
        <w:t xml:space="preserve"> машинист, помощник машиниста и</w:t>
      </w:r>
      <w:r w:rsidRPr="008D64CB">
        <w:rPr>
          <w:rFonts w:eastAsia="Calibri"/>
        </w:rPr>
        <w:t xml:space="preserve"> водитель автомобиля погибли на месте.</w:t>
      </w:r>
      <w:r w:rsidRPr="008D64CB">
        <w:t xml:space="preserve"> </w:t>
      </w:r>
      <w:r w:rsidRPr="008D64CB">
        <w:rPr>
          <w:rFonts w:eastAsia="Calibri"/>
        </w:rPr>
        <w:t>Причиной данного ДТП (как и всех ДТП, произошедших в границах Орловско-Курского региона) явилось грубое нарушение водителем автомобиля Правил дорожного движения Российской Федерации в части выезда на железнодорожный переезд при запрещающих сигналах исправно действующей автоматической переездной сигнализации.</w:t>
      </w:r>
    </w:p>
    <w:p w:rsidR="0063560E" w:rsidRPr="008D64CB" w:rsidRDefault="0063560E" w:rsidP="0063560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D64CB">
        <w:t xml:space="preserve">Необходимо отдельно вспомнить трагедию, произошедшую на территории Орловской области 10 июня 2018 г. на железнодорожном переезде 130 км </w:t>
      </w:r>
      <w:proofErr w:type="spellStart"/>
      <w:r w:rsidRPr="008D64CB">
        <w:t>пк</w:t>
      </w:r>
      <w:proofErr w:type="spellEnd"/>
      <w:r w:rsidRPr="008D64CB">
        <w:t xml:space="preserve"> 8, расположенном на перегоне </w:t>
      </w:r>
      <w:proofErr w:type="spellStart"/>
      <w:r w:rsidRPr="008D64CB">
        <w:t>Паньково</w:t>
      </w:r>
      <w:proofErr w:type="spellEnd"/>
      <w:r w:rsidRPr="008D64CB">
        <w:t xml:space="preserve"> - </w:t>
      </w:r>
      <w:proofErr w:type="gramStart"/>
      <w:r w:rsidRPr="008D64CB">
        <w:t>Лужки-Орловские</w:t>
      </w:r>
      <w:proofErr w:type="gramEnd"/>
      <w:r w:rsidRPr="008D64CB">
        <w:t>, при исправно действующей переездной автоматической сигнализации, допущено столкновение грузового поезда с автобусом «ПАЗ». В результате дорожно-транспортного происшествия погибли 4 человека, из них один несовершеннолетний 2000 года рождения, 11 человек тяжело травмированы с госпитализацией в больницы города Орла.</w:t>
      </w:r>
    </w:p>
    <w:p w:rsidR="0063560E" w:rsidRPr="008D64CB" w:rsidRDefault="0063560E" w:rsidP="0063560E">
      <w:pPr>
        <w:spacing w:line="340" w:lineRule="exact"/>
        <w:ind w:firstLine="709"/>
        <w:jc w:val="both"/>
      </w:pPr>
      <w:r w:rsidRPr="008D64CB">
        <w:t xml:space="preserve">В целях снижения уровня аварийности на железнодорожных переездах  с 20 ноября 2023 г. объявлен месячник «Внимание, переезд!». </w:t>
      </w:r>
      <w:proofErr w:type="gramStart"/>
      <w:r w:rsidRPr="008D64CB">
        <w:t>В ходе проведения месячника по предупреждению ДТП на железнодорожных п</w:t>
      </w:r>
      <w:r w:rsidR="004343D1" w:rsidRPr="008D64CB">
        <w:t>ереездах работа будет сосредоточена на повышении</w:t>
      </w:r>
      <w:r w:rsidRPr="008D64CB">
        <w:t xml:space="preserve"> качества профилактической работы с водителями автотранспортных средств, особое внимание </w:t>
      </w:r>
      <w:r w:rsidR="004343D1" w:rsidRPr="008D64CB">
        <w:t xml:space="preserve">будет обращено </w:t>
      </w:r>
      <w:r w:rsidRPr="008D64CB">
        <w:t>на тяжесть последствий от ДТП, персональную ответственность водителей и неотвратимость наказания за допущенные нарушения Правил дорожного движения, привлечь к данному мероприятию представителей местных администраций, ГИБДД, руководителей автотранспортных предприятий (в том числе пассажирских), дорожных и</w:t>
      </w:r>
      <w:proofErr w:type="gramEnd"/>
      <w:r w:rsidRPr="008D64CB">
        <w:t xml:space="preserve"> автомобильных хозяйств и представителей средств массовой информации с широким освещением проводимой профилактической работы в СМИ,  интернет-изданиях, </w:t>
      </w:r>
      <w:proofErr w:type="spellStart"/>
      <w:r w:rsidRPr="008D64CB">
        <w:t>соцс</w:t>
      </w:r>
      <w:r w:rsidR="004343D1" w:rsidRPr="008D64CB">
        <w:t>етях</w:t>
      </w:r>
      <w:proofErr w:type="spellEnd"/>
      <w:r w:rsidR="004343D1" w:rsidRPr="008D64CB">
        <w:t xml:space="preserve"> и т.п</w:t>
      </w:r>
      <w:r w:rsidRPr="008D64CB">
        <w:t>.</w:t>
      </w:r>
    </w:p>
    <w:p w:rsidR="0063560E" w:rsidRPr="008D64CB" w:rsidRDefault="0063560E" w:rsidP="0063560E">
      <w:pPr>
        <w:tabs>
          <w:tab w:val="left" w:pos="851"/>
        </w:tabs>
        <w:spacing w:line="340" w:lineRule="exact"/>
        <w:ind w:firstLine="709"/>
        <w:jc w:val="both"/>
      </w:pPr>
      <w:r w:rsidRPr="008D64CB">
        <w:t xml:space="preserve">Только конкретные решения обеспечат безопасность движения на железнодорожных переездах Курской области и могут гарантировать безопасность движения и жизнь пассажиров, жителей области. </w:t>
      </w:r>
    </w:p>
    <w:sectPr w:rsidR="0063560E" w:rsidRPr="008D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0E"/>
    <w:rsid w:val="004343D1"/>
    <w:rsid w:val="00611CF7"/>
    <w:rsid w:val="0063560E"/>
    <w:rsid w:val="007948B9"/>
    <w:rsid w:val="008D64CB"/>
    <w:rsid w:val="00A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7</cp:revision>
  <dcterms:created xsi:type="dcterms:W3CDTF">2023-11-29T11:50:00Z</dcterms:created>
  <dcterms:modified xsi:type="dcterms:W3CDTF">2023-11-29T12:51:00Z</dcterms:modified>
</cp:coreProperties>
</file>