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EE" w:rsidRPr="00A926F2" w:rsidRDefault="00EC2DEE">
      <w:pPr>
        <w:pStyle w:val="1"/>
        <w:shd w:val="clear" w:color="auto" w:fill="auto"/>
        <w:spacing w:line="29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 xml:space="preserve">В период с 04 по 15 декабря 2023 года специалистами Управления Роспотребнадзора по Курской области и ФБУЗ «Центр гигиены </w:t>
      </w:r>
      <w:r w:rsidRPr="00A926F2">
        <w:rPr>
          <w:sz w:val="28"/>
          <w:szCs w:val="28"/>
        </w:rPr>
        <w:t>и эпидемиологии в Курской области» будет организовано консультирование граждан по вопросам качества и безопасности детских товаров и выбору новогодних подарков.</w:t>
      </w:r>
    </w:p>
    <w:p w:rsidR="00557BEE" w:rsidRPr="00A926F2" w:rsidRDefault="00EC2DEE">
      <w:pPr>
        <w:pStyle w:val="1"/>
        <w:shd w:val="clear" w:color="auto" w:fill="auto"/>
        <w:spacing w:line="29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Получить консультацию граждане смогут в рабочие дни с 9-00 до 17-00 часов (перерыв с 13-00 до 1</w:t>
      </w:r>
      <w:r w:rsidRPr="00A926F2">
        <w:rPr>
          <w:sz w:val="28"/>
          <w:szCs w:val="28"/>
        </w:rPr>
        <w:t>4-00) по телефонам Управления Роспотребнадзора по Курской области: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 Курске 8 -800-300-84-50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936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г. Железногорске - 8 (47148) 2-46-49;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во Льгове 8-(471-40) 2-14-88,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 Судже 8-(471-43) 2-16-38,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 Щиграх 8-(471-45) 4-39-65.</w:t>
      </w:r>
    </w:p>
    <w:p w:rsidR="00557BEE" w:rsidRPr="00A926F2" w:rsidRDefault="00EC2DEE">
      <w:pPr>
        <w:pStyle w:val="1"/>
        <w:shd w:val="clear" w:color="auto" w:fill="auto"/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 xml:space="preserve">и по телефонам ФБУЗ «Центр гигиены и </w:t>
      </w:r>
      <w:r w:rsidRPr="00A926F2">
        <w:rPr>
          <w:sz w:val="28"/>
          <w:szCs w:val="28"/>
        </w:rPr>
        <w:t>эпидемиологии в Курской области»: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 Курске (4712) 52-10-26, 70-14-36,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 Железногорске 8 (471-48) 3-17-04,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во Льгове 8 (471-40) 2-31-32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 Судже 8 (471-43) 2-18-39,</w:t>
      </w:r>
    </w:p>
    <w:p w:rsidR="00557BEE" w:rsidRPr="00A926F2" w:rsidRDefault="00EC2DEE">
      <w:pPr>
        <w:pStyle w:val="1"/>
        <w:numPr>
          <w:ilvl w:val="0"/>
          <w:numId w:val="1"/>
        </w:numPr>
        <w:shd w:val="clear" w:color="auto" w:fill="auto"/>
        <w:tabs>
          <w:tab w:val="left" w:pos="864"/>
        </w:tabs>
        <w:spacing w:line="41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в Щиграх 8 (471-45) 4-20-65.</w:t>
      </w:r>
    </w:p>
    <w:p w:rsidR="00557BEE" w:rsidRPr="00A926F2" w:rsidRDefault="00EC2DEE">
      <w:pPr>
        <w:pStyle w:val="1"/>
        <w:shd w:val="clear" w:color="auto" w:fill="auto"/>
        <w:spacing w:line="298" w:lineRule="exact"/>
        <w:ind w:firstLine="360"/>
        <w:rPr>
          <w:sz w:val="28"/>
          <w:szCs w:val="28"/>
        </w:rPr>
      </w:pPr>
      <w:r w:rsidRPr="00A926F2">
        <w:rPr>
          <w:sz w:val="28"/>
          <w:szCs w:val="28"/>
        </w:rPr>
        <w:t>Дополнительно каждый потребитель может обратиться за разъяснения</w:t>
      </w:r>
      <w:r w:rsidRPr="00A926F2">
        <w:rPr>
          <w:sz w:val="28"/>
          <w:szCs w:val="28"/>
        </w:rPr>
        <w:t>ми по телефону Единого консультационного центра, который функционирует в круглосуточном режиме 8 800-555-49-43 (звонок бесплатный).</w:t>
      </w:r>
    </w:p>
    <w:p w:rsidR="00A926F2" w:rsidRPr="00A926F2" w:rsidRDefault="00A926F2">
      <w:pPr>
        <w:pStyle w:val="1"/>
        <w:shd w:val="clear" w:color="auto" w:fill="auto"/>
        <w:spacing w:line="250" w:lineRule="exact"/>
        <w:rPr>
          <w:sz w:val="24"/>
          <w:szCs w:val="24"/>
        </w:rPr>
      </w:pPr>
      <w:bookmarkStart w:id="0" w:name="_GoBack"/>
      <w:bookmarkEnd w:id="0"/>
    </w:p>
    <w:sectPr w:rsidR="00A926F2" w:rsidRPr="00A926F2">
      <w:type w:val="continuous"/>
      <w:pgSz w:w="11909" w:h="16834"/>
      <w:pgMar w:top="568" w:right="1229" w:bottom="702" w:left="8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DEE" w:rsidRDefault="00EC2DEE">
      <w:r>
        <w:separator/>
      </w:r>
    </w:p>
  </w:endnote>
  <w:endnote w:type="continuationSeparator" w:id="0">
    <w:p w:rsidR="00EC2DEE" w:rsidRDefault="00EC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DEE" w:rsidRDefault="00EC2DEE"/>
  </w:footnote>
  <w:footnote w:type="continuationSeparator" w:id="0">
    <w:p w:rsidR="00EC2DEE" w:rsidRDefault="00EC2D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241F5"/>
    <w:multiLevelType w:val="multilevel"/>
    <w:tmpl w:val="4B0C7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7BEE"/>
    <w:rsid w:val="00557BEE"/>
    <w:rsid w:val="00A926F2"/>
    <w:rsid w:val="00E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16C79-AC6D-41D4-B657-87A2C0B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/>
    </w:rPr>
  </w:style>
  <w:style w:type="character" w:customStyle="1" w:styleId="485pt">
    <w:name w:val="Основной текст (4) + 8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Internet</dc:creator>
  <cp:keywords/>
  <cp:lastModifiedBy>Pulsar</cp:lastModifiedBy>
  <cp:revision>2</cp:revision>
  <dcterms:created xsi:type="dcterms:W3CDTF">2023-12-05T10:38:00Z</dcterms:created>
  <dcterms:modified xsi:type="dcterms:W3CDTF">2023-12-05T10:39:00Z</dcterms:modified>
</cp:coreProperties>
</file>