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FB" w:rsidRPr="00325432" w:rsidRDefault="00092FFB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325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возможност</w:t>
      </w:r>
      <w:r w:rsidR="00B316A2" w:rsidRPr="00325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 </w:t>
      </w:r>
      <w:r w:rsidRPr="00325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получения</w:t>
      </w:r>
      <w:proofErr w:type="gramEnd"/>
      <w:r w:rsidRPr="0032543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массовых социально значимых услуг в электронном виде на Едином портале государственных и муниципальных услуг</w:t>
      </w:r>
    </w:p>
    <w:p w:rsidR="00B316A2" w:rsidRPr="00325432" w:rsidRDefault="00B316A2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Уважаемые жители Кореневского района!</w:t>
      </w:r>
    </w:p>
    <w:p w:rsidR="00092FFB" w:rsidRPr="00325432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</w:t>
      </w:r>
      <w:r w:rsidR="0056029E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Напоминаем</w:t>
      </w:r>
      <w:r w:rsidR="00B316A2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proofErr w:type="gramStart"/>
      <w:r w:rsidR="00B316A2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что  получение</w:t>
      </w:r>
      <w:proofErr w:type="gramEnd"/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государственны</w:t>
      </w:r>
      <w:r w:rsidR="00B316A2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</w:t>
      </w:r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муниципальны</w:t>
      </w:r>
      <w:r w:rsidR="00B316A2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</w:t>
      </w:r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услуг из числа массовых социально значимых</w:t>
      </w:r>
      <w:r w:rsidR="00B316A2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возможно </w:t>
      </w:r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электронной форме на ЕПГУ.</w:t>
      </w:r>
    </w:p>
    <w:p w:rsidR="00092FFB" w:rsidRPr="00325432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Так, в число доступных онлайн-услуг входят назначение пособий на детей, организация отдыха детей в каникулярное время,</w:t>
      </w:r>
      <w:r w:rsidR="00624ADD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предоставление архивной информации по документам Архивного фонда Курской области и другим архивным документам (выдача архивных справок, арх</w:t>
      </w:r>
      <w:r w:rsidR="001619C7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ивных выписок и архивных копий). </w:t>
      </w:r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Подать заявление </w:t>
      </w:r>
      <w:bookmarkStart w:id="0" w:name="_GoBack"/>
      <w:bookmarkEnd w:id="0"/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 получении этих услуг, оплатить пошлину и сбор, отслеживать ход рассмотрения заявления и получить результат можно в личном кабинете ЕПГУ. Для получения услуг необходима подтвержденная учетная запись.</w:t>
      </w:r>
    </w:p>
    <w:p w:rsidR="00092FFB" w:rsidRPr="00325432" w:rsidRDefault="000D6204" w:rsidP="00092FFB">
      <w:p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</w:t>
      </w:r>
      <w:r w:rsidR="00D03A4A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Курской области продолжается р</w:t>
      </w:r>
      <w:r w:rsidR="00092FFB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абота по внедрению механизмов, обеспечивающих предоставление государственных и муниципальных услуг в электронном виде</w:t>
      </w:r>
      <w:r w:rsidR="00D03A4A" w:rsidRPr="00325432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CF1902" w:rsidRPr="00325432" w:rsidRDefault="00CF1902">
      <w:pPr>
        <w:rPr>
          <w:rFonts w:ascii="Times New Roman" w:hAnsi="Times New Roman" w:cs="Times New Roman"/>
          <w:sz w:val="28"/>
          <w:szCs w:val="28"/>
        </w:rPr>
      </w:pPr>
    </w:p>
    <w:sectPr w:rsidR="00CF1902" w:rsidRPr="0032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B"/>
    <w:rsid w:val="0002399B"/>
    <w:rsid w:val="00092FFB"/>
    <w:rsid w:val="000D6204"/>
    <w:rsid w:val="001619C7"/>
    <w:rsid w:val="00325432"/>
    <w:rsid w:val="0056029E"/>
    <w:rsid w:val="00624ADD"/>
    <w:rsid w:val="0089157C"/>
    <w:rsid w:val="00B316A2"/>
    <w:rsid w:val="00CC160F"/>
    <w:rsid w:val="00CF1902"/>
    <w:rsid w:val="00D0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6A0C-8D23-4FA5-BEB0-6F912C9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возможности  получения массовых социально значимых услуг в электронном виде на</vt:lpstr>
      <vt:lpstr>Уважаемые жители Кореневского района!</vt:lpstr>
    </vt:vector>
  </TitlesOfParts>
  <Company>Home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orgotdel</dc:creator>
  <cp:lastModifiedBy>Пользователь</cp:lastModifiedBy>
  <cp:revision>4</cp:revision>
  <dcterms:created xsi:type="dcterms:W3CDTF">2024-01-26T13:04:00Z</dcterms:created>
  <dcterms:modified xsi:type="dcterms:W3CDTF">2024-01-26T13:20:00Z</dcterms:modified>
</cp:coreProperties>
</file>