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70" w:rsidRDefault="009E7970" w:rsidP="00F56716">
      <w:pPr>
        <w:spacing w:after="0" w:line="240" w:lineRule="auto"/>
        <w:ind w:left="76" w:right="62" w:hanging="76"/>
        <w:jc w:val="center"/>
      </w:pPr>
      <w:r>
        <w:t xml:space="preserve">В </w:t>
      </w:r>
      <w:proofErr w:type="spellStart"/>
      <w:r>
        <w:t>Кореневском</w:t>
      </w:r>
      <w:proofErr w:type="spellEnd"/>
      <w:r>
        <w:t xml:space="preserve"> районе прокуратура поддержала государственное обвинение по уголовному делу о хищении автомобиля с вовлечением несовершеннолетнего в совершение преступлени</w:t>
      </w:r>
      <w:bookmarkStart w:id="0" w:name="_GoBack"/>
      <w:bookmarkEnd w:id="0"/>
      <w:r>
        <w:t>я.</w:t>
      </w:r>
    </w:p>
    <w:p w:rsidR="009E7970" w:rsidRDefault="009E7970" w:rsidP="009E7970">
      <w:pPr>
        <w:spacing w:after="0" w:line="240" w:lineRule="auto"/>
        <w:ind w:left="76" w:right="62" w:hanging="76"/>
      </w:pPr>
    </w:p>
    <w:p w:rsidR="009E7970" w:rsidRDefault="009E7970" w:rsidP="00A05E98">
      <w:pPr>
        <w:spacing w:after="0" w:line="240" w:lineRule="auto"/>
        <w:ind w:left="0" w:right="62" w:firstLine="709"/>
      </w:pPr>
      <w:proofErr w:type="spellStart"/>
      <w:r>
        <w:t>Кореневский</w:t>
      </w:r>
      <w:proofErr w:type="spellEnd"/>
      <w:r>
        <w:t xml:space="preserve"> районный суд вынес приговор по уголовному делу в отношении 19 летнего жителя </w:t>
      </w:r>
      <w:proofErr w:type="spellStart"/>
      <w:r>
        <w:t>Глушковского</w:t>
      </w:r>
      <w:proofErr w:type="spellEnd"/>
      <w:r>
        <w:t xml:space="preserve"> района, который признан виновным по п. «в» ч. 2 ст. 158 (кража, совершенная с причинением значительного ущерба), ч. 1 ст. 150 УК РФ (вовлечение несовершеннолетнего в совершение преступления путем обмана)</w:t>
      </w:r>
    </w:p>
    <w:p w:rsidR="000C30D3" w:rsidRDefault="009E7970" w:rsidP="00A05E98">
      <w:pPr>
        <w:spacing w:after="0" w:line="240" w:lineRule="auto"/>
        <w:ind w:left="0" w:right="62" w:firstLine="709"/>
      </w:pPr>
      <w:r>
        <w:t xml:space="preserve">Как установил суд, 17 мая 2024 года 19 летний житель </w:t>
      </w:r>
      <w:proofErr w:type="spellStart"/>
      <w:r>
        <w:t>Глушковского</w:t>
      </w:r>
      <w:proofErr w:type="spellEnd"/>
      <w:r>
        <w:t xml:space="preserve"> района </w:t>
      </w:r>
      <w:r w:rsidR="00A05E98">
        <w:t xml:space="preserve">в кювете автодороги, проходящей в с. </w:t>
      </w:r>
      <w:proofErr w:type="spellStart"/>
      <w:r w:rsidR="00A05E98">
        <w:t>Апанасовка</w:t>
      </w:r>
      <w:proofErr w:type="spellEnd"/>
      <w:r w:rsidR="00A05E98">
        <w:t xml:space="preserve"> Кореневского района, увидел автомобиль ВАЗ – 21102, который находился в указанном месте после дорожно-транспортного происшествия и имел значительные механические повреждения, после чего у виновного возник преступный умысел на краж</w:t>
      </w:r>
      <w:r w:rsidR="000C30D3">
        <w:t>у</w:t>
      </w:r>
      <w:r w:rsidR="00A05E98">
        <w:t xml:space="preserve"> данного автомобиля. В</w:t>
      </w:r>
      <w:r w:rsidR="00A05E98">
        <w:t xml:space="preserve">иновный </w:t>
      </w:r>
      <w:r w:rsidR="00A05E98">
        <w:t xml:space="preserve">для облегчения совершения указанного преступления путем обмана, сообщил несовершеннолетнему знакомому ложные сведения о праве собственности данного автомобиля. </w:t>
      </w:r>
    </w:p>
    <w:p w:rsidR="000C30D3" w:rsidRDefault="00A05E98" w:rsidP="00A05E98">
      <w:pPr>
        <w:spacing w:after="0" w:line="240" w:lineRule="auto"/>
        <w:ind w:left="0" w:right="62" w:firstLine="709"/>
      </w:pPr>
      <w:r>
        <w:t xml:space="preserve">В дальнейшем 18 мая 2024 года виновный с помощью несовершеннолетнего переместил автомобиль </w:t>
      </w:r>
      <w:r w:rsidR="000C30D3">
        <w:t>из</w:t>
      </w:r>
      <w:r>
        <w:t xml:space="preserve"> </w:t>
      </w:r>
      <w:proofErr w:type="spellStart"/>
      <w:r>
        <w:t>с</w:t>
      </w:r>
      <w:proofErr w:type="spellEnd"/>
      <w:r>
        <w:t xml:space="preserve">. </w:t>
      </w:r>
      <w:proofErr w:type="spellStart"/>
      <w:r>
        <w:t>Ананасовка</w:t>
      </w:r>
      <w:proofErr w:type="spellEnd"/>
      <w:r>
        <w:t xml:space="preserve"> на территорию двора своего домовладения</w:t>
      </w:r>
      <w:r w:rsidR="000C30D3">
        <w:t xml:space="preserve"> расположенного в </w:t>
      </w:r>
      <w:proofErr w:type="spellStart"/>
      <w:r w:rsidR="000C30D3">
        <w:t>Глушковском</w:t>
      </w:r>
      <w:proofErr w:type="spellEnd"/>
      <w:r w:rsidR="000C30D3">
        <w:t xml:space="preserve"> районе</w:t>
      </w:r>
      <w:r>
        <w:t>.</w:t>
      </w:r>
    </w:p>
    <w:p w:rsidR="000C30D3" w:rsidRDefault="000C30D3" w:rsidP="00A05E98">
      <w:pPr>
        <w:spacing w:after="0" w:line="240" w:lineRule="auto"/>
        <w:ind w:left="0" w:right="62" w:firstLine="709"/>
      </w:pPr>
      <w:r>
        <w:t xml:space="preserve">В результате указанных неправомерных действий, 19 летнего жителя </w:t>
      </w:r>
      <w:proofErr w:type="spellStart"/>
      <w:r>
        <w:t>Глушковского</w:t>
      </w:r>
      <w:proofErr w:type="spellEnd"/>
      <w:r>
        <w:t xml:space="preserve"> района, потерпевшей был причинен имущественный ущерб в размере 19 166 рублей</w:t>
      </w:r>
    </w:p>
    <w:p w:rsidR="000C30D3" w:rsidRDefault="000C30D3" w:rsidP="00A05E98">
      <w:pPr>
        <w:spacing w:after="0" w:line="240" w:lineRule="auto"/>
        <w:ind w:left="0" w:right="62" w:firstLine="709"/>
      </w:pPr>
      <w:r>
        <w:t>Виновный вину в совершенном преступлении признал в полном объеме.</w:t>
      </w:r>
    </w:p>
    <w:p w:rsidR="000C30D3" w:rsidRDefault="000C30D3" w:rsidP="00A05E98">
      <w:pPr>
        <w:spacing w:after="0" w:line="240" w:lineRule="auto"/>
        <w:ind w:left="0" w:right="62" w:firstLine="709"/>
      </w:pPr>
      <w:r>
        <w:t>По приговору суда мужчине назначено наказание в виде исправительных работ сроком на 1 год с удержанием 10% заработной платы в доход государства.</w:t>
      </w:r>
    </w:p>
    <w:p w:rsidR="00F56716" w:rsidRDefault="00F56716" w:rsidP="00AD07B1">
      <w:pPr>
        <w:spacing w:after="0" w:line="240" w:lineRule="auto"/>
        <w:ind w:left="74" w:right="62" w:firstLine="635"/>
        <w:rPr>
          <w:szCs w:val="24"/>
        </w:rPr>
      </w:pPr>
    </w:p>
    <w:p w:rsidR="00F56716" w:rsidRDefault="00F56716" w:rsidP="00F56716">
      <w:pPr>
        <w:spacing w:after="0" w:line="240" w:lineRule="auto"/>
        <w:ind w:right="-1" w:hanging="68"/>
        <w:rPr>
          <w:szCs w:val="26"/>
        </w:rPr>
      </w:pPr>
      <w:r w:rsidRPr="003A5F79">
        <w:rPr>
          <w:szCs w:val="26"/>
        </w:rPr>
        <w:t>Помощник прокурора Кореневского рай</w:t>
      </w:r>
      <w:r>
        <w:rPr>
          <w:szCs w:val="26"/>
        </w:rPr>
        <w:t>она                            Е.В</w:t>
      </w:r>
      <w:r w:rsidRPr="003A5F79">
        <w:rPr>
          <w:szCs w:val="26"/>
        </w:rPr>
        <w:t xml:space="preserve">. </w:t>
      </w:r>
      <w:r>
        <w:rPr>
          <w:szCs w:val="26"/>
        </w:rPr>
        <w:t>Горбатенков</w:t>
      </w:r>
    </w:p>
    <w:p w:rsidR="00F56716" w:rsidRDefault="00F56716" w:rsidP="00AD07B1">
      <w:pPr>
        <w:spacing w:after="0" w:line="240" w:lineRule="auto"/>
        <w:ind w:left="74" w:right="62" w:firstLine="635"/>
        <w:rPr>
          <w:szCs w:val="24"/>
        </w:rPr>
      </w:pPr>
    </w:p>
    <w:p w:rsidR="00380194" w:rsidRDefault="00380194" w:rsidP="00AD07B1">
      <w:pPr>
        <w:spacing w:after="0" w:line="240" w:lineRule="auto"/>
        <w:ind w:left="74" w:right="62" w:firstLine="635"/>
        <w:rPr>
          <w:szCs w:val="24"/>
        </w:rPr>
      </w:pPr>
    </w:p>
    <w:p w:rsidR="00380194" w:rsidRDefault="00380194" w:rsidP="00AD07B1">
      <w:pPr>
        <w:spacing w:after="0" w:line="240" w:lineRule="auto"/>
        <w:ind w:left="74" w:right="62" w:firstLine="635"/>
        <w:rPr>
          <w:szCs w:val="24"/>
        </w:rPr>
      </w:pPr>
    </w:p>
    <w:p w:rsidR="00D11AC7" w:rsidRPr="007E17C1" w:rsidRDefault="00D11AC7" w:rsidP="00AD07B1">
      <w:pPr>
        <w:spacing w:after="0" w:line="240" w:lineRule="auto"/>
        <w:ind w:left="74" w:right="62" w:firstLine="635"/>
      </w:pPr>
    </w:p>
    <w:sectPr w:rsidR="00D11AC7" w:rsidRPr="007E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95"/>
    <w:rsid w:val="00056478"/>
    <w:rsid w:val="00087963"/>
    <w:rsid w:val="000B3949"/>
    <w:rsid w:val="000C30D3"/>
    <w:rsid w:val="00172440"/>
    <w:rsid w:val="001C5CFC"/>
    <w:rsid w:val="00210892"/>
    <w:rsid w:val="00227BD6"/>
    <w:rsid w:val="00380194"/>
    <w:rsid w:val="003A468D"/>
    <w:rsid w:val="003C3B44"/>
    <w:rsid w:val="003C6CC4"/>
    <w:rsid w:val="003E11D2"/>
    <w:rsid w:val="00415E81"/>
    <w:rsid w:val="0042588C"/>
    <w:rsid w:val="004D5CBC"/>
    <w:rsid w:val="00533C39"/>
    <w:rsid w:val="00570225"/>
    <w:rsid w:val="0057093E"/>
    <w:rsid w:val="005B2728"/>
    <w:rsid w:val="005F3D40"/>
    <w:rsid w:val="00633075"/>
    <w:rsid w:val="00681695"/>
    <w:rsid w:val="007743E7"/>
    <w:rsid w:val="007E17C1"/>
    <w:rsid w:val="007E28D8"/>
    <w:rsid w:val="008807E1"/>
    <w:rsid w:val="008E67FD"/>
    <w:rsid w:val="009E7970"/>
    <w:rsid w:val="00A05E98"/>
    <w:rsid w:val="00A5696B"/>
    <w:rsid w:val="00AD07B1"/>
    <w:rsid w:val="00B850F4"/>
    <w:rsid w:val="00BE2B4E"/>
    <w:rsid w:val="00BE5E2F"/>
    <w:rsid w:val="00C93555"/>
    <w:rsid w:val="00D11AC7"/>
    <w:rsid w:val="00E0393F"/>
    <w:rsid w:val="00E569C9"/>
    <w:rsid w:val="00F56716"/>
    <w:rsid w:val="00F60D70"/>
    <w:rsid w:val="00F64A04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D4F9"/>
  <w15:chartTrackingRefBased/>
  <w15:docId w15:val="{32499865-7AB2-4D00-9406-164CFA44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7C1"/>
    <w:pPr>
      <w:spacing w:after="4" w:line="270" w:lineRule="auto"/>
      <w:ind w:left="68" w:right="458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F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Горбатенков Евгений Владимирович</dc:creator>
  <cp:keywords/>
  <dc:description/>
  <cp:lastModifiedBy>Горбатенков Евгений Владимирович</cp:lastModifiedBy>
  <cp:revision>2</cp:revision>
  <cp:lastPrinted>2023-09-20T08:19:00Z</cp:lastPrinted>
  <dcterms:created xsi:type="dcterms:W3CDTF">2024-11-12T13:52:00Z</dcterms:created>
  <dcterms:modified xsi:type="dcterms:W3CDTF">2024-11-12T13:52:00Z</dcterms:modified>
</cp:coreProperties>
</file>