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F6" w:rsidRDefault="006311A7" w:rsidP="00F56716">
      <w:pPr>
        <w:spacing w:after="0" w:line="240" w:lineRule="auto"/>
        <w:ind w:left="76" w:right="62" w:hanging="76"/>
        <w:jc w:val="center"/>
      </w:pPr>
      <w:r>
        <w:t>Прокуратур</w:t>
      </w:r>
      <w:r w:rsidR="007576F6">
        <w:t>ой</w:t>
      </w:r>
      <w:r>
        <w:t xml:space="preserve"> Кореневского района</w:t>
      </w:r>
      <w:r w:rsidR="007576F6">
        <w:t xml:space="preserve"> проведена проверка </w:t>
      </w:r>
      <w:r w:rsidR="00297EE4">
        <w:t>деятельности</w:t>
      </w:r>
      <w:bookmarkStart w:id="0" w:name="_GoBack"/>
      <w:bookmarkEnd w:id="0"/>
      <w:r w:rsidR="007576F6">
        <w:t xml:space="preserve"> комиссии по делам несовершеннолетних и защите их прав Кореневского района Курской области</w:t>
      </w:r>
      <w:r w:rsidR="00B308F0">
        <w:t xml:space="preserve"> (далее – КДН и ЗП)</w:t>
      </w:r>
      <w:r w:rsidR="007576F6">
        <w:t>.</w:t>
      </w:r>
      <w:r>
        <w:t xml:space="preserve"> </w:t>
      </w:r>
    </w:p>
    <w:p w:rsidR="003C6CC4" w:rsidRDefault="003C6CC4" w:rsidP="00F56716">
      <w:pPr>
        <w:spacing w:after="0" w:line="240" w:lineRule="auto"/>
        <w:ind w:left="76" w:right="62" w:hanging="76"/>
        <w:jc w:val="center"/>
      </w:pPr>
    </w:p>
    <w:p w:rsidR="007576F6" w:rsidRDefault="007576F6" w:rsidP="00F56716">
      <w:pPr>
        <w:spacing w:after="0" w:line="240" w:lineRule="auto"/>
        <w:ind w:left="76" w:right="62" w:hanging="76"/>
        <w:jc w:val="center"/>
      </w:pPr>
    </w:p>
    <w:p w:rsidR="00B308F0" w:rsidRDefault="006311A7" w:rsidP="00E569C9">
      <w:pPr>
        <w:spacing w:after="0" w:line="240" w:lineRule="auto"/>
        <w:ind w:left="76" w:right="62" w:firstLine="763"/>
      </w:pPr>
      <w:r>
        <w:t>Прокуратура Кореневского района провела проверку исполнения требований законодательства</w:t>
      </w:r>
      <w:r w:rsidR="00B308F0">
        <w:t xml:space="preserve"> в сфере безнадзорности и профилактики правонарушений среди несовершеннолетних. </w:t>
      </w:r>
    </w:p>
    <w:p w:rsidR="00B308F0" w:rsidRDefault="00B308F0" w:rsidP="00B308F0">
      <w:pPr>
        <w:spacing w:after="0" w:line="240" w:lineRule="auto"/>
        <w:ind w:left="76" w:right="62" w:firstLine="763"/>
      </w:pPr>
      <w:r>
        <w:t xml:space="preserve">Установлено, что </w:t>
      </w:r>
      <w:r w:rsidRPr="00840476">
        <w:rPr>
          <w:szCs w:val="28"/>
        </w:rPr>
        <w:t xml:space="preserve">КДН и ЗП </w:t>
      </w:r>
      <w:r>
        <w:rPr>
          <w:szCs w:val="28"/>
        </w:rPr>
        <w:t xml:space="preserve">Кореневского района </w:t>
      </w:r>
      <w:r w:rsidRPr="00840476">
        <w:rPr>
          <w:szCs w:val="28"/>
        </w:rPr>
        <w:t xml:space="preserve">в период </w:t>
      </w:r>
      <w:r>
        <w:rPr>
          <w:szCs w:val="28"/>
        </w:rPr>
        <w:br/>
      </w:r>
      <w:r w:rsidRPr="00840476">
        <w:rPr>
          <w:szCs w:val="28"/>
        </w:rPr>
        <w:t>с 06.08.2024 по настоящее время самоустранилась от исполнения вышеуказанных обязанностей в сфере профилактики правонарушений несовершеннолетних.</w:t>
      </w:r>
      <w:r>
        <w:rPr>
          <w:szCs w:val="28"/>
        </w:rPr>
        <w:t xml:space="preserve"> А именно </w:t>
      </w:r>
      <w:r w:rsidRPr="00B308F0">
        <w:t>КДН не принимаются, межведомственное взаимодействие с иным субъектами системы профилактики правонарушений несовершеннолетних не осуществляется, незамедлительное информирование иных субъектов системы профилактики не проводится, профилактическая работа в целом не осуществляется</w:t>
      </w:r>
      <w:r>
        <w:t xml:space="preserve">, не восстановлен </w:t>
      </w:r>
      <w:r w:rsidRPr="00B308F0">
        <w:t>журнал учета сведений о несовершеннолетних и семьях, признанных находящимися в социально опасном положении</w:t>
      </w:r>
      <w:r>
        <w:t>, не сформирована отчетность.</w:t>
      </w:r>
    </w:p>
    <w:p w:rsidR="00B308F0" w:rsidRDefault="00B308F0" w:rsidP="00B308F0">
      <w:pPr>
        <w:spacing w:after="0" w:line="240" w:lineRule="auto"/>
        <w:ind w:left="76" w:right="62" w:firstLine="763"/>
      </w:pPr>
      <w:r>
        <w:t>Для устранения вышеуказанных нарушений прокуратурой района в адрес руководителя КДН и ЗП внесено представление с требованием устранить названные нарушения федерального законодательства.</w:t>
      </w:r>
    </w:p>
    <w:p w:rsidR="006311A7" w:rsidRDefault="00B308F0" w:rsidP="00B308F0">
      <w:pPr>
        <w:spacing w:after="0" w:line="240" w:lineRule="auto"/>
        <w:ind w:left="76" w:right="62" w:firstLine="763"/>
      </w:pPr>
      <w:r>
        <w:t>Прокуратурой района надзор в данной сфере будет продолжен.</w:t>
      </w:r>
      <w:r w:rsidR="006311A7">
        <w:t xml:space="preserve"> </w:t>
      </w:r>
    </w:p>
    <w:p w:rsidR="006311A7" w:rsidRDefault="006311A7" w:rsidP="00E569C9">
      <w:pPr>
        <w:spacing w:after="0" w:line="240" w:lineRule="auto"/>
        <w:ind w:left="76" w:right="62" w:firstLine="763"/>
      </w:pPr>
      <w:r>
        <w:t xml:space="preserve"> 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B308F0" w:rsidP="00F56716">
      <w:pPr>
        <w:spacing w:after="0" w:line="240" w:lineRule="auto"/>
        <w:ind w:right="-1" w:hanging="68"/>
        <w:rPr>
          <w:szCs w:val="26"/>
        </w:rPr>
      </w:pPr>
      <w:r>
        <w:rPr>
          <w:szCs w:val="26"/>
        </w:rPr>
        <w:t xml:space="preserve">Заместитель </w:t>
      </w:r>
      <w:r w:rsidR="00F56716" w:rsidRPr="003A5F79">
        <w:rPr>
          <w:szCs w:val="26"/>
        </w:rPr>
        <w:t>прокурора Кореневского рай</w:t>
      </w:r>
      <w:r w:rsidR="00F56716">
        <w:rPr>
          <w:szCs w:val="26"/>
        </w:rPr>
        <w:t xml:space="preserve">она                       </w:t>
      </w:r>
      <w:r>
        <w:rPr>
          <w:szCs w:val="26"/>
        </w:rPr>
        <w:t xml:space="preserve">         </w:t>
      </w:r>
      <w:r w:rsidR="00F56716">
        <w:rPr>
          <w:szCs w:val="26"/>
        </w:rPr>
        <w:t xml:space="preserve">     </w:t>
      </w:r>
      <w:r>
        <w:rPr>
          <w:szCs w:val="26"/>
        </w:rPr>
        <w:t>Ю.С. Рогач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172440"/>
    <w:rsid w:val="001C5CFC"/>
    <w:rsid w:val="00210892"/>
    <w:rsid w:val="00227BD6"/>
    <w:rsid w:val="00297EE4"/>
    <w:rsid w:val="00380194"/>
    <w:rsid w:val="003A468D"/>
    <w:rsid w:val="003C3B44"/>
    <w:rsid w:val="003C6CC4"/>
    <w:rsid w:val="003E11D2"/>
    <w:rsid w:val="00415E81"/>
    <w:rsid w:val="0042588C"/>
    <w:rsid w:val="004D5CBC"/>
    <w:rsid w:val="00533C39"/>
    <w:rsid w:val="00570225"/>
    <w:rsid w:val="0057093E"/>
    <w:rsid w:val="005B2728"/>
    <w:rsid w:val="005F3D40"/>
    <w:rsid w:val="006311A7"/>
    <w:rsid w:val="00633075"/>
    <w:rsid w:val="00681695"/>
    <w:rsid w:val="007576F6"/>
    <w:rsid w:val="007743E7"/>
    <w:rsid w:val="0078524D"/>
    <w:rsid w:val="007E17C1"/>
    <w:rsid w:val="007E28D8"/>
    <w:rsid w:val="008807E1"/>
    <w:rsid w:val="008E67FD"/>
    <w:rsid w:val="00A5696B"/>
    <w:rsid w:val="00AD07B1"/>
    <w:rsid w:val="00B308F0"/>
    <w:rsid w:val="00B850F4"/>
    <w:rsid w:val="00BE2B4E"/>
    <w:rsid w:val="00BE5E2F"/>
    <w:rsid w:val="00C93555"/>
    <w:rsid w:val="00CC4850"/>
    <w:rsid w:val="00D11AC7"/>
    <w:rsid w:val="00E0393F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DAF7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Горбатенков Евгений Владимирович</cp:lastModifiedBy>
  <cp:revision>3</cp:revision>
  <cp:lastPrinted>2024-04-03T13:35:00Z</cp:lastPrinted>
  <dcterms:created xsi:type="dcterms:W3CDTF">2024-12-13T12:38:00Z</dcterms:created>
  <dcterms:modified xsi:type="dcterms:W3CDTF">2024-12-13T12:39:00Z</dcterms:modified>
</cp:coreProperties>
</file>